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7A868" w14:textId="77777777" w:rsidR="00DD7099" w:rsidRPr="006F61BA" w:rsidRDefault="00DD7099" w:rsidP="00DD7099">
      <w:pPr>
        <w:spacing w:after="0" w:line="240" w:lineRule="auto"/>
        <w:jc w:val="center"/>
        <w:rPr>
          <w:rFonts w:ascii="Arial" w:eastAsia="Times New Roman" w:hAnsi="Arial" w:cs="Arial"/>
          <w:b/>
          <w:lang w:eastAsia="hr-HR"/>
        </w:rPr>
      </w:pPr>
      <w:r w:rsidRPr="006F61BA">
        <w:rPr>
          <w:rFonts w:ascii="Arial" w:eastAsia="Times New Roman" w:hAnsi="Arial" w:cs="Arial"/>
          <w:b/>
          <w:lang w:eastAsia="hr-HR"/>
        </w:rPr>
        <w:t>NACRT PROJEKTA</w:t>
      </w:r>
    </w:p>
    <w:p w14:paraId="57446C88" w14:textId="77777777" w:rsidR="00DD7099" w:rsidRPr="006F61BA" w:rsidRDefault="00DD7099" w:rsidP="00DD7099">
      <w:pPr>
        <w:spacing w:after="0" w:line="240" w:lineRule="auto"/>
        <w:jc w:val="center"/>
        <w:rPr>
          <w:rFonts w:ascii="Arial" w:eastAsia="Times New Roman" w:hAnsi="Arial" w:cs="Arial"/>
          <w:b/>
          <w:lang w:eastAsia="hr-HR"/>
        </w:rPr>
      </w:pPr>
    </w:p>
    <w:p w14:paraId="77047392" w14:textId="77777777" w:rsidR="00DD7099" w:rsidRPr="006F61BA" w:rsidRDefault="00DD7099" w:rsidP="00DD7099">
      <w:pPr>
        <w:spacing w:after="0" w:line="240" w:lineRule="auto"/>
        <w:jc w:val="center"/>
        <w:rPr>
          <w:rFonts w:ascii="Arial" w:eastAsia="Times New Roman" w:hAnsi="Arial" w:cs="Arial"/>
          <w:b/>
          <w:lang w:eastAsia="hr-HR"/>
        </w:rPr>
      </w:pPr>
    </w:p>
    <w:p w14:paraId="00D2A3E6" w14:textId="77777777" w:rsidR="00DD7099" w:rsidRPr="006F61BA" w:rsidRDefault="00DD7099" w:rsidP="00DD7099">
      <w:pPr>
        <w:spacing w:after="0" w:line="240" w:lineRule="auto"/>
        <w:jc w:val="center"/>
        <w:rPr>
          <w:rFonts w:ascii="Arial" w:eastAsia="Times New Roman" w:hAnsi="Arial" w:cs="Arial"/>
          <w:b/>
          <w:lang w:eastAsia="hr-HR"/>
        </w:rPr>
      </w:pPr>
      <w:r w:rsidRPr="006F61BA">
        <w:rPr>
          <w:rFonts w:ascii="Arial" w:eastAsia="Times New Roman" w:hAnsi="Arial" w:cs="Arial"/>
          <w:b/>
          <w:lang w:eastAsia="hr-HR"/>
        </w:rPr>
        <w:t>Slatinska sekvoja zaslužuje naklon</w:t>
      </w:r>
    </w:p>
    <w:p w14:paraId="2BE66BC6" w14:textId="77777777" w:rsidR="00DD7099" w:rsidRPr="006F61BA" w:rsidRDefault="00DD7099" w:rsidP="00DD7099">
      <w:pPr>
        <w:spacing w:after="0" w:line="240" w:lineRule="auto"/>
        <w:jc w:val="center"/>
        <w:rPr>
          <w:rFonts w:ascii="Arial" w:eastAsia="Times New Roman" w:hAnsi="Arial" w:cs="Arial"/>
          <w:b/>
          <w:lang w:eastAsia="hr-HR"/>
        </w:rPr>
      </w:pPr>
    </w:p>
    <w:p w14:paraId="41C14DC4" w14:textId="77777777" w:rsidR="00DD7099" w:rsidRPr="006F61BA" w:rsidRDefault="00DD7099" w:rsidP="00DD7099">
      <w:pPr>
        <w:spacing w:after="0" w:line="240" w:lineRule="auto"/>
        <w:jc w:val="both"/>
        <w:rPr>
          <w:rFonts w:ascii="Arial" w:eastAsia="Times New Roman" w:hAnsi="Arial" w:cs="Arial"/>
          <w:b/>
          <w:lang w:eastAsia="hr-HR"/>
        </w:rPr>
      </w:pPr>
      <w:r w:rsidRPr="006F61BA">
        <w:rPr>
          <w:rFonts w:ascii="Arial" w:eastAsia="Times New Roman" w:hAnsi="Arial" w:cs="Arial"/>
          <w:b/>
          <w:lang w:eastAsia="hr-HR"/>
        </w:rPr>
        <w:t>Sažetak rada:</w:t>
      </w:r>
    </w:p>
    <w:p w14:paraId="2FD13E72" w14:textId="77777777" w:rsidR="00DD7099" w:rsidRPr="006F61BA" w:rsidRDefault="00DD7099" w:rsidP="00DD7099">
      <w:pPr>
        <w:spacing w:after="0" w:line="240" w:lineRule="auto"/>
        <w:ind w:firstLine="708"/>
        <w:jc w:val="both"/>
        <w:rPr>
          <w:rFonts w:ascii="Arial" w:eastAsia="Times New Roman" w:hAnsi="Arial" w:cs="Arial"/>
          <w:lang w:eastAsia="hr-HR"/>
        </w:rPr>
      </w:pPr>
      <w:r w:rsidRPr="006F61BA">
        <w:rPr>
          <w:rFonts w:ascii="Arial" w:eastAsia="Times New Roman" w:hAnsi="Arial" w:cs="Arial"/>
          <w:lang w:eastAsia="hr-HR"/>
        </w:rPr>
        <w:t xml:space="preserve">Budući da je iznimna rijetkost da se drvo Sekvoja iz porodice </w:t>
      </w:r>
      <w:proofErr w:type="spellStart"/>
      <w:r w:rsidRPr="006F61BA">
        <w:rPr>
          <w:rFonts w:ascii="Arial" w:eastAsia="Times New Roman" w:hAnsi="Arial" w:cs="Arial"/>
          <w:i/>
          <w:lang w:eastAsia="hr-HR"/>
        </w:rPr>
        <w:t>Taxodiaceae</w:t>
      </w:r>
      <w:proofErr w:type="spellEnd"/>
      <w:r w:rsidRPr="006F61BA">
        <w:rPr>
          <w:rFonts w:ascii="Arial" w:eastAsia="Times New Roman" w:hAnsi="Arial" w:cs="Arial"/>
          <w:lang w:eastAsia="hr-HR"/>
        </w:rPr>
        <w:t xml:space="preserve"> nalazi u Hrvatskoj i u našem gradu te da se uspjelo očuvati toliko dugi niz godina (od 1807.g.) odlučili smo istražiti uvjete uzgoja sekvoje i usporediti ih s onima u kojima ona uspijeva u svome prirodnom staništu gdje su najveći parkovi Sekvoje u Sierra Nevadi u Kaliforniji. Nakon provedenih istraživanja zaključili smo</w:t>
      </w:r>
      <w:r w:rsidRPr="006F61BA">
        <w:rPr>
          <w:rFonts w:ascii="Arial" w:eastAsia="Times New Roman" w:hAnsi="Arial" w:cs="Arial"/>
          <w:color w:val="212121"/>
          <w:lang w:eastAsia="hr-HR"/>
        </w:rPr>
        <w:t xml:space="preserve"> da lokalni klimatski uvjeti  prisutni u gradu Slatini i sastav tla  ulaze u raspon potreban za rast i razvoj stabla sekvoje.</w:t>
      </w:r>
      <w:r w:rsidRPr="006F61BA">
        <w:rPr>
          <w:rFonts w:ascii="Arial" w:eastAsia="Times New Roman" w:hAnsi="Arial" w:cs="Arial"/>
          <w:lang w:eastAsia="hr-HR"/>
        </w:rPr>
        <w:t xml:space="preserve"> Osim toga uključili smo se u projekt „</w:t>
      </w:r>
      <w:proofErr w:type="spellStart"/>
      <w:r w:rsidRPr="006F61BA">
        <w:rPr>
          <w:rFonts w:ascii="Arial" w:eastAsia="Times New Roman" w:hAnsi="Arial" w:cs="Arial"/>
          <w:lang w:eastAsia="hr-HR"/>
        </w:rPr>
        <w:t>EPIcentar</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Sequoia</w:t>
      </w:r>
      <w:proofErr w:type="spellEnd"/>
      <w:r w:rsidRPr="006F61BA">
        <w:rPr>
          <w:rFonts w:ascii="Arial" w:eastAsia="Times New Roman" w:hAnsi="Arial" w:cs="Arial"/>
          <w:lang w:eastAsia="hr-HR"/>
        </w:rPr>
        <w:t xml:space="preserve"> Slatina“ koji sufinancira Europska unija kako bi i mi malo doprinijeli svojim mjerenjima i opažanjima revitalizaciji zaštićene prirodne baštine jer slatinska sekvoja zaslužuje naklon.</w:t>
      </w:r>
    </w:p>
    <w:p w14:paraId="09555C4E" w14:textId="77777777" w:rsidR="00DD7099" w:rsidRPr="006F61BA" w:rsidRDefault="00DD7099" w:rsidP="00DD7099">
      <w:pPr>
        <w:spacing w:after="0" w:line="240" w:lineRule="auto"/>
        <w:rPr>
          <w:rFonts w:ascii="Arial" w:eastAsia="Times New Roman" w:hAnsi="Arial" w:cs="Arial"/>
          <w:b/>
          <w:lang w:eastAsia="hr-HR"/>
        </w:rPr>
      </w:pPr>
    </w:p>
    <w:p w14:paraId="2AC2DB5A" w14:textId="77777777" w:rsidR="00DD7099" w:rsidRPr="006F61BA" w:rsidRDefault="00DD7099" w:rsidP="00DD7099">
      <w:pPr>
        <w:spacing w:after="0" w:line="240" w:lineRule="auto"/>
        <w:rPr>
          <w:rFonts w:ascii="Arial" w:eastAsia="Times New Roman" w:hAnsi="Arial" w:cs="Arial"/>
          <w:b/>
          <w:lang w:eastAsia="hr-HR"/>
        </w:rPr>
      </w:pPr>
      <w:r w:rsidRPr="006F61BA">
        <w:rPr>
          <w:rFonts w:ascii="Arial" w:eastAsia="Times New Roman" w:hAnsi="Arial" w:cs="Arial"/>
          <w:b/>
          <w:lang w:eastAsia="hr-HR"/>
        </w:rPr>
        <w:t>Summary:</w:t>
      </w:r>
    </w:p>
    <w:p w14:paraId="1065DC52" w14:textId="77777777" w:rsidR="00DD7099" w:rsidRPr="006F61BA" w:rsidRDefault="00DD7099" w:rsidP="00D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hr-HR"/>
        </w:rPr>
      </w:pPr>
      <w:r w:rsidRPr="006F61BA">
        <w:rPr>
          <w:rFonts w:ascii="Arial" w:eastAsia="Times New Roman" w:hAnsi="Arial" w:cs="Arial"/>
          <w:lang w:eastAsia="hr-HR"/>
        </w:rPr>
        <w:tab/>
      </w:r>
      <w:proofErr w:type="spellStart"/>
      <w:r w:rsidRPr="006F61BA">
        <w:rPr>
          <w:rFonts w:ascii="Arial" w:eastAsia="Times New Roman" w:hAnsi="Arial" w:cs="Arial"/>
          <w:lang w:eastAsia="hr-HR"/>
        </w:rPr>
        <w:t>Since</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it</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is</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extremely</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rare</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that</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the</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Sequoia</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i/>
          <w:lang w:eastAsia="hr-HR"/>
        </w:rPr>
        <w:t>Taxodiaceae</w:t>
      </w:r>
      <w:proofErr w:type="spellEnd"/>
      <w:r w:rsidRPr="006F61BA">
        <w:rPr>
          <w:rFonts w:ascii="Arial" w:eastAsia="Times New Roman" w:hAnsi="Arial" w:cs="Arial"/>
          <w:i/>
          <w:lang w:eastAsia="hr-HR"/>
        </w:rPr>
        <w:t xml:space="preserve"> </w:t>
      </w:r>
      <w:proofErr w:type="spellStart"/>
      <w:r w:rsidRPr="006F61BA">
        <w:rPr>
          <w:rFonts w:ascii="Arial" w:eastAsia="Times New Roman" w:hAnsi="Arial" w:cs="Arial"/>
          <w:lang w:eastAsia="hr-HR"/>
        </w:rPr>
        <w:t>Family</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Squares</w:t>
      </w:r>
      <w:proofErr w:type="spellEnd"/>
      <w:r w:rsidRPr="006F61BA">
        <w:rPr>
          <w:rFonts w:ascii="Arial" w:eastAsia="Times New Roman" w:hAnsi="Arial" w:cs="Arial"/>
          <w:lang w:eastAsia="hr-HR"/>
        </w:rPr>
        <w:t xml:space="preserve"> are </w:t>
      </w:r>
      <w:proofErr w:type="spellStart"/>
      <w:r w:rsidRPr="006F61BA">
        <w:rPr>
          <w:rFonts w:ascii="Arial" w:eastAsia="Times New Roman" w:hAnsi="Arial" w:cs="Arial"/>
          <w:lang w:eastAsia="hr-HR"/>
        </w:rPr>
        <w:t>located</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in</w:t>
      </w:r>
      <w:proofErr w:type="spellEnd"/>
      <w:r w:rsidRPr="006F61BA">
        <w:rPr>
          <w:rFonts w:ascii="Arial" w:eastAsia="Times New Roman" w:hAnsi="Arial" w:cs="Arial"/>
          <w:lang w:eastAsia="hr-HR"/>
        </w:rPr>
        <w:t xml:space="preserve"> Croatia, </w:t>
      </w:r>
      <w:proofErr w:type="spellStart"/>
      <w:r w:rsidRPr="006F61BA">
        <w:rPr>
          <w:rFonts w:ascii="Arial" w:eastAsia="Times New Roman" w:hAnsi="Arial" w:cs="Arial"/>
          <w:lang w:eastAsia="hr-HR"/>
        </w:rPr>
        <w:t>in</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our</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town</w:t>
      </w:r>
      <w:proofErr w:type="spellEnd"/>
      <w:r w:rsidRPr="006F61BA">
        <w:rPr>
          <w:rFonts w:ascii="Arial" w:eastAsia="Times New Roman" w:hAnsi="Arial" w:cs="Arial"/>
          <w:lang w:eastAsia="hr-HR"/>
        </w:rPr>
        <w:t xml:space="preserve"> Slatina, </w:t>
      </w:r>
      <w:proofErr w:type="spellStart"/>
      <w:r w:rsidRPr="006F61BA">
        <w:rPr>
          <w:rFonts w:ascii="Arial" w:eastAsia="Times New Roman" w:hAnsi="Arial" w:cs="Arial"/>
          <w:lang w:eastAsia="hr-HR"/>
        </w:rPr>
        <w:t>and</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have</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been</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able</w:t>
      </w:r>
      <w:proofErr w:type="spellEnd"/>
      <w:r w:rsidRPr="006F61BA">
        <w:rPr>
          <w:rFonts w:ascii="Arial" w:eastAsia="Times New Roman" w:hAnsi="Arial" w:cs="Arial"/>
          <w:lang w:eastAsia="hr-HR"/>
        </w:rPr>
        <w:t xml:space="preserve"> to </w:t>
      </w:r>
      <w:proofErr w:type="spellStart"/>
      <w:r w:rsidRPr="006F61BA">
        <w:rPr>
          <w:rFonts w:ascii="Arial" w:eastAsia="Times New Roman" w:hAnsi="Arial" w:cs="Arial"/>
          <w:lang w:eastAsia="hr-HR"/>
        </w:rPr>
        <w:t>preserve</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themselves</w:t>
      </w:r>
      <w:proofErr w:type="spellEnd"/>
      <w:r w:rsidRPr="006F61BA">
        <w:rPr>
          <w:rFonts w:ascii="Arial" w:eastAsia="Times New Roman" w:hAnsi="Arial" w:cs="Arial"/>
          <w:lang w:eastAsia="hr-HR"/>
        </w:rPr>
        <w:t xml:space="preserve"> for </w:t>
      </w:r>
      <w:proofErr w:type="spellStart"/>
      <w:r w:rsidRPr="006F61BA">
        <w:rPr>
          <w:rFonts w:ascii="Arial" w:eastAsia="Times New Roman" w:hAnsi="Arial" w:cs="Arial"/>
          <w:lang w:eastAsia="hr-HR"/>
        </w:rPr>
        <w:t>so</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many</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years</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since</w:t>
      </w:r>
      <w:proofErr w:type="spellEnd"/>
      <w:r w:rsidRPr="006F61BA">
        <w:rPr>
          <w:rFonts w:ascii="Arial" w:eastAsia="Times New Roman" w:hAnsi="Arial" w:cs="Arial"/>
          <w:lang w:eastAsia="hr-HR"/>
        </w:rPr>
        <w:t xml:space="preserve"> 1807.). </w:t>
      </w:r>
      <w:proofErr w:type="spellStart"/>
      <w:r w:rsidRPr="006F61BA">
        <w:rPr>
          <w:rFonts w:ascii="Arial" w:eastAsia="Times New Roman" w:hAnsi="Arial" w:cs="Arial"/>
          <w:lang w:eastAsia="hr-HR"/>
        </w:rPr>
        <w:t>We</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have</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decided</w:t>
      </w:r>
      <w:proofErr w:type="spellEnd"/>
      <w:r w:rsidRPr="006F61BA">
        <w:rPr>
          <w:rFonts w:ascii="Arial" w:eastAsia="Times New Roman" w:hAnsi="Arial" w:cs="Arial"/>
          <w:lang w:eastAsia="hr-HR"/>
        </w:rPr>
        <w:t xml:space="preserve"> to </w:t>
      </w:r>
      <w:proofErr w:type="spellStart"/>
      <w:r w:rsidRPr="006F61BA">
        <w:rPr>
          <w:rFonts w:ascii="Arial" w:eastAsia="Times New Roman" w:hAnsi="Arial" w:cs="Arial"/>
          <w:lang w:eastAsia="hr-HR"/>
        </w:rPr>
        <w:t>explore</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the</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conditions</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of</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breeding</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and</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compare</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them</w:t>
      </w:r>
      <w:proofErr w:type="spellEnd"/>
      <w:r w:rsidRPr="006F61BA">
        <w:rPr>
          <w:rFonts w:ascii="Arial" w:eastAsia="Times New Roman" w:hAnsi="Arial" w:cs="Arial"/>
          <w:lang w:eastAsia="hr-HR"/>
        </w:rPr>
        <w:t xml:space="preserve"> to </w:t>
      </w:r>
      <w:proofErr w:type="spellStart"/>
      <w:r w:rsidRPr="006F61BA">
        <w:rPr>
          <w:rFonts w:ascii="Arial" w:eastAsia="Times New Roman" w:hAnsi="Arial" w:cs="Arial"/>
          <w:lang w:eastAsia="hr-HR"/>
        </w:rPr>
        <w:t>those</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in</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which</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it</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usualy</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grows</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in</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its</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natural</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habitat</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where</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the</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largest</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parks</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of</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Sequoia</w:t>
      </w:r>
      <w:proofErr w:type="spellEnd"/>
      <w:r w:rsidRPr="006F61BA">
        <w:rPr>
          <w:rFonts w:ascii="Arial" w:eastAsia="Times New Roman" w:hAnsi="Arial" w:cs="Arial"/>
          <w:lang w:eastAsia="hr-HR"/>
        </w:rPr>
        <w:t xml:space="preserve"> Sierra are - Nevada, California. </w:t>
      </w:r>
      <w:proofErr w:type="spellStart"/>
      <w:r w:rsidRPr="006F61BA">
        <w:rPr>
          <w:rFonts w:ascii="Arial" w:eastAsia="Times New Roman" w:hAnsi="Arial" w:cs="Arial"/>
          <w:lang w:eastAsia="hr-HR"/>
        </w:rPr>
        <w:t>After</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the</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research</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we</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concluded</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that</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the</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local</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climatic</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conditions</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present</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in</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the</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town</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of</w:t>
      </w:r>
      <w:proofErr w:type="spellEnd"/>
      <w:r w:rsidRPr="006F61BA">
        <w:rPr>
          <w:rFonts w:ascii="Arial" w:eastAsia="Times New Roman" w:hAnsi="Arial" w:cs="Arial"/>
          <w:lang w:eastAsia="hr-HR"/>
        </w:rPr>
        <w:t xml:space="preserve"> Slatina </w:t>
      </w:r>
      <w:proofErr w:type="spellStart"/>
      <w:r w:rsidRPr="006F61BA">
        <w:rPr>
          <w:rFonts w:ascii="Arial" w:eastAsia="Times New Roman" w:hAnsi="Arial" w:cs="Arial"/>
          <w:lang w:eastAsia="hr-HR"/>
        </w:rPr>
        <w:t>and</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the</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soil</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composition</w:t>
      </w:r>
      <w:proofErr w:type="spellEnd"/>
      <w:r w:rsidRPr="006F61BA">
        <w:rPr>
          <w:rFonts w:ascii="Arial" w:eastAsia="Times New Roman" w:hAnsi="Arial" w:cs="Arial"/>
          <w:lang w:eastAsia="hr-HR"/>
        </w:rPr>
        <w:t xml:space="preserve"> are </w:t>
      </w:r>
      <w:proofErr w:type="spellStart"/>
      <w:r w:rsidRPr="006F61BA">
        <w:rPr>
          <w:rFonts w:ascii="Arial" w:eastAsia="Times New Roman" w:hAnsi="Arial" w:cs="Arial"/>
          <w:lang w:eastAsia="hr-HR"/>
        </w:rPr>
        <w:t>within</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the</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range</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necessary</w:t>
      </w:r>
      <w:proofErr w:type="spellEnd"/>
      <w:r w:rsidRPr="006F61BA">
        <w:rPr>
          <w:rFonts w:ascii="Arial" w:eastAsia="Times New Roman" w:hAnsi="Arial" w:cs="Arial"/>
          <w:lang w:eastAsia="hr-HR"/>
        </w:rPr>
        <w:t xml:space="preserve"> for </w:t>
      </w:r>
      <w:proofErr w:type="spellStart"/>
      <w:r w:rsidRPr="006F61BA">
        <w:rPr>
          <w:rFonts w:ascii="Arial" w:eastAsia="Times New Roman" w:hAnsi="Arial" w:cs="Arial"/>
          <w:lang w:eastAsia="hr-HR"/>
        </w:rPr>
        <w:t>the</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growth</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and</w:t>
      </w:r>
      <w:proofErr w:type="spellEnd"/>
      <w:r w:rsidRPr="006F61BA">
        <w:rPr>
          <w:rFonts w:ascii="Arial" w:eastAsia="Times New Roman" w:hAnsi="Arial" w:cs="Arial"/>
          <w:lang w:eastAsia="hr-HR"/>
        </w:rPr>
        <w:t xml:space="preserve"> development </w:t>
      </w:r>
      <w:proofErr w:type="spellStart"/>
      <w:r w:rsidRPr="006F61BA">
        <w:rPr>
          <w:rFonts w:ascii="Arial" w:eastAsia="Times New Roman" w:hAnsi="Arial" w:cs="Arial"/>
          <w:lang w:eastAsia="hr-HR"/>
        </w:rPr>
        <w:t>of</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the</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tree</w:t>
      </w:r>
      <w:proofErr w:type="spellEnd"/>
      <w:r w:rsidRPr="006F61BA">
        <w:rPr>
          <w:rFonts w:ascii="Arial" w:eastAsia="Times New Roman" w:hAnsi="Arial" w:cs="Arial"/>
          <w:lang w:eastAsia="hr-HR"/>
        </w:rPr>
        <w:t xml:space="preserve">. In </w:t>
      </w:r>
      <w:proofErr w:type="spellStart"/>
      <w:r w:rsidRPr="006F61BA">
        <w:rPr>
          <w:rFonts w:ascii="Arial" w:eastAsia="Times New Roman" w:hAnsi="Arial" w:cs="Arial"/>
          <w:lang w:eastAsia="hr-HR"/>
        </w:rPr>
        <w:t>addition</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we</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have</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been</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involved</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in</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the</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project</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EPIcentar</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Sequoia</w:t>
      </w:r>
      <w:proofErr w:type="spellEnd"/>
      <w:r w:rsidRPr="006F61BA">
        <w:rPr>
          <w:rFonts w:ascii="Arial" w:eastAsia="Times New Roman" w:hAnsi="Arial" w:cs="Arial"/>
          <w:lang w:eastAsia="hr-HR"/>
        </w:rPr>
        <w:t xml:space="preserve"> Slatina" </w:t>
      </w:r>
      <w:proofErr w:type="spellStart"/>
      <w:r w:rsidRPr="006F61BA">
        <w:rPr>
          <w:rFonts w:ascii="Arial" w:eastAsia="Times New Roman" w:hAnsi="Arial" w:cs="Arial"/>
          <w:lang w:eastAsia="hr-HR"/>
        </w:rPr>
        <w:t>co-financed</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by</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the</w:t>
      </w:r>
      <w:proofErr w:type="spellEnd"/>
      <w:r w:rsidRPr="006F61BA">
        <w:rPr>
          <w:rFonts w:ascii="Arial" w:eastAsia="Times New Roman" w:hAnsi="Arial" w:cs="Arial"/>
          <w:lang w:eastAsia="hr-HR"/>
        </w:rPr>
        <w:t xml:space="preserve"> European Union to </w:t>
      </w:r>
      <w:proofErr w:type="spellStart"/>
      <w:r w:rsidRPr="006F61BA">
        <w:rPr>
          <w:rFonts w:ascii="Arial" w:eastAsia="Times New Roman" w:hAnsi="Arial" w:cs="Arial"/>
          <w:lang w:eastAsia="hr-HR"/>
        </w:rPr>
        <w:t>help</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with</w:t>
      </w:r>
      <w:proofErr w:type="spellEnd"/>
      <w:r w:rsidRPr="006F61BA">
        <w:rPr>
          <w:rFonts w:ascii="Arial" w:eastAsia="Times New Roman" w:hAnsi="Arial" w:cs="Arial"/>
          <w:lang w:eastAsia="hr-HR"/>
        </w:rPr>
        <w:t xml:space="preserve"> some </w:t>
      </w:r>
      <w:proofErr w:type="spellStart"/>
      <w:r w:rsidRPr="006F61BA">
        <w:rPr>
          <w:rFonts w:ascii="Arial" w:eastAsia="Times New Roman" w:hAnsi="Arial" w:cs="Arial"/>
          <w:lang w:eastAsia="hr-HR"/>
        </w:rPr>
        <w:t>measurements</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and</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observations</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of</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the</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revitalization</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of</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protected</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natural</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heritage</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because</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the</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Seguoia</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from</w:t>
      </w:r>
      <w:proofErr w:type="spellEnd"/>
      <w:r w:rsidRPr="006F61BA">
        <w:rPr>
          <w:rFonts w:ascii="Arial" w:eastAsia="Times New Roman" w:hAnsi="Arial" w:cs="Arial"/>
          <w:lang w:eastAsia="hr-HR"/>
        </w:rPr>
        <w:t xml:space="preserve"> Slatina </w:t>
      </w:r>
      <w:proofErr w:type="spellStart"/>
      <w:r w:rsidRPr="006F61BA">
        <w:rPr>
          <w:rFonts w:ascii="Arial" w:eastAsia="Times New Roman" w:hAnsi="Arial" w:cs="Arial"/>
          <w:lang w:eastAsia="hr-HR"/>
        </w:rPr>
        <w:t>deserves</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adoration</w:t>
      </w:r>
      <w:proofErr w:type="spellEnd"/>
      <w:r w:rsidRPr="006F61BA">
        <w:rPr>
          <w:rFonts w:ascii="Arial" w:eastAsia="Times New Roman" w:hAnsi="Arial" w:cs="Arial"/>
          <w:lang w:eastAsia="hr-HR"/>
        </w:rPr>
        <w:t>.</w:t>
      </w:r>
    </w:p>
    <w:p w14:paraId="2EC1FA5A" w14:textId="77777777" w:rsidR="00DD7099" w:rsidRPr="006F61BA" w:rsidRDefault="00DD7099" w:rsidP="00DD7099">
      <w:pPr>
        <w:spacing w:after="0" w:line="240" w:lineRule="auto"/>
        <w:jc w:val="both"/>
        <w:rPr>
          <w:rFonts w:ascii="Arial" w:eastAsia="Times New Roman" w:hAnsi="Arial" w:cs="Arial"/>
          <w:lang w:eastAsia="hr-HR"/>
        </w:rPr>
      </w:pPr>
    </w:p>
    <w:p w14:paraId="62AE09E3" w14:textId="77777777" w:rsidR="00DD7099" w:rsidRPr="006F61BA" w:rsidRDefault="00DD7099" w:rsidP="00DD7099">
      <w:pPr>
        <w:spacing w:after="0" w:line="240" w:lineRule="auto"/>
        <w:jc w:val="both"/>
        <w:rPr>
          <w:rFonts w:ascii="Arial" w:eastAsia="Times New Roman" w:hAnsi="Arial" w:cs="Arial"/>
          <w:lang w:eastAsia="hr-HR"/>
        </w:rPr>
      </w:pPr>
    </w:p>
    <w:p w14:paraId="49BE3656" w14:textId="77777777" w:rsidR="00DD7099" w:rsidRPr="006F61BA" w:rsidRDefault="00DD7099" w:rsidP="00DD7099">
      <w:pPr>
        <w:spacing w:after="0" w:line="240" w:lineRule="auto"/>
        <w:jc w:val="both"/>
        <w:rPr>
          <w:rFonts w:ascii="Arial" w:eastAsia="Times New Roman" w:hAnsi="Arial" w:cs="Arial"/>
          <w:lang w:eastAsia="hr-HR"/>
        </w:rPr>
      </w:pPr>
    </w:p>
    <w:p w14:paraId="21375829" w14:textId="77777777" w:rsidR="00DD7099" w:rsidRPr="006F61BA" w:rsidRDefault="00DD7099" w:rsidP="00DD7099">
      <w:pPr>
        <w:spacing w:after="0" w:line="240" w:lineRule="auto"/>
        <w:jc w:val="both"/>
        <w:rPr>
          <w:rFonts w:ascii="Arial" w:eastAsia="Times New Roman" w:hAnsi="Arial" w:cs="Arial"/>
          <w:lang w:eastAsia="hr-HR"/>
        </w:rPr>
      </w:pPr>
    </w:p>
    <w:p w14:paraId="633DEB58" w14:textId="77777777" w:rsidR="00DD7099" w:rsidRPr="006F61BA" w:rsidRDefault="00DD7099" w:rsidP="00DD7099">
      <w:pPr>
        <w:spacing w:after="0" w:line="240" w:lineRule="auto"/>
        <w:jc w:val="both"/>
        <w:rPr>
          <w:rFonts w:ascii="Arial" w:eastAsia="Times New Roman" w:hAnsi="Arial" w:cs="Arial"/>
          <w:lang w:eastAsia="hr-HR"/>
        </w:rPr>
      </w:pPr>
    </w:p>
    <w:p w14:paraId="597A6FA0" w14:textId="77777777" w:rsidR="00DD7099" w:rsidRPr="006F61BA" w:rsidRDefault="00DD7099" w:rsidP="00DD7099">
      <w:pPr>
        <w:spacing w:after="0" w:line="240" w:lineRule="auto"/>
        <w:jc w:val="both"/>
        <w:rPr>
          <w:rFonts w:ascii="Arial" w:eastAsia="Times New Roman" w:hAnsi="Arial" w:cs="Arial"/>
          <w:lang w:eastAsia="hr-HR"/>
        </w:rPr>
      </w:pPr>
    </w:p>
    <w:p w14:paraId="4919331A" w14:textId="77777777" w:rsidR="00DD7099" w:rsidRPr="006F61BA" w:rsidRDefault="00DD7099" w:rsidP="00DD7099">
      <w:pPr>
        <w:spacing w:after="0" w:line="240" w:lineRule="auto"/>
        <w:jc w:val="both"/>
        <w:rPr>
          <w:rFonts w:ascii="Arial" w:eastAsia="Times New Roman" w:hAnsi="Arial" w:cs="Arial"/>
          <w:lang w:eastAsia="hr-HR"/>
        </w:rPr>
      </w:pPr>
    </w:p>
    <w:p w14:paraId="66CA4E73" w14:textId="77777777" w:rsidR="00DD7099" w:rsidRPr="006F61BA" w:rsidRDefault="00DD7099" w:rsidP="00DD7099">
      <w:pPr>
        <w:spacing w:after="0" w:line="240" w:lineRule="auto"/>
        <w:jc w:val="both"/>
        <w:rPr>
          <w:rFonts w:ascii="Arial" w:eastAsia="Times New Roman" w:hAnsi="Arial" w:cs="Arial"/>
          <w:b/>
          <w:lang w:eastAsia="hr-HR"/>
        </w:rPr>
      </w:pPr>
      <w:r w:rsidRPr="006F61BA">
        <w:rPr>
          <w:rFonts w:ascii="Arial" w:eastAsia="Times New Roman" w:hAnsi="Arial" w:cs="Arial"/>
          <w:b/>
          <w:lang w:eastAsia="hr-HR"/>
        </w:rPr>
        <w:t>Cilj i svrha rada:</w:t>
      </w:r>
    </w:p>
    <w:p w14:paraId="7A308217" w14:textId="77777777" w:rsidR="00DD7099" w:rsidRPr="006F61BA" w:rsidRDefault="00DD7099" w:rsidP="00DD7099">
      <w:pPr>
        <w:spacing w:after="0" w:line="240" w:lineRule="auto"/>
        <w:jc w:val="both"/>
        <w:rPr>
          <w:rFonts w:ascii="Arial" w:eastAsia="Times New Roman" w:hAnsi="Arial" w:cs="Arial"/>
          <w:lang w:eastAsia="hr-HR"/>
        </w:rPr>
      </w:pPr>
    </w:p>
    <w:p w14:paraId="31FBB746" w14:textId="77777777" w:rsidR="00DD7099" w:rsidRPr="006F61BA" w:rsidRDefault="00DD7099" w:rsidP="00D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hr-HR"/>
        </w:rPr>
      </w:pPr>
      <w:r w:rsidRPr="006F61BA">
        <w:rPr>
          <w:rFonts w:ascii="Arial" w:eastAsia="Times New Roman" w:hAnsi="Arial" w:cs="Arial"/>
          <w:lang w:eastAsia="hr-HR"/>
        </w:rPr>
        <w:t xml:space="preserve"> </w:t>
      </w:r>
      <w:r w:rsidRPr="006F61BA">
        <w:rPr>
          <w:rFonts w:ascii="Arial" w:eastAsia="Times New Roman" w:hAnsi="Arial" w:cs="Arial"/>
          <w:lang w:eastAsia="hr-HR"/>
        </w:rPr>
        <w:tab/>
        <w:t xml:space="preserve">U našem gradu nalazi se mamutovac drvo sekvoja iz porodice </w:t>
      </w:r>
      <w:proofErr w:type="spellStart"/>
      <w:r w:rsidRPr="006F61BA">
        <w:rPr>
          <w:rFonts w:ascii="Arial" w:eastAsia="Times New Roman" w:hAnsi="Arial" w:cs="Arial"/>
          <w:i/>
          <w:lang w:eastAsia="hr-HR"/>
        </w:rPr>
        <w:t>Taxodiaceae</w:t>
      </w:r>
      <w:proofErr w:type="spellEnd"/>
      <w:r w:rsidRPr="006F61BA">
        <w:rPr>
          <w:rFonts w:ascii="Arial" w:eastAsia="Times New Roman" w:hAnsi="Arial" w:cs="Arial"/>
          <w:lang w:eastAsia="hr-HR"/>
        </w:rPr>
        <w:t xml:space="preserve"> iz 1807.g koja je proglašena spomenikom prirode 1967.g. Ove godine Grad  Slatina  pokrenuo je  projekt </w:t>
      </w:r>
      <w:bookmarkStart w:id="0" w:name="_Hlk5551772"/>
      <w:r w:rsidRPr="006F61BA">
        <w:rPr>
          <w:rFonts w:ascii="Arial" w:eastAsia="Times New Roman" w:hAnsi="Arial" w:cs="Arial"/>
          <w:lang w:eastAsia="hr-HR"/>
        </w:rPr>
        <w:t>„</w:t>
      </w:r>
      <w:proofErr w:type="spellStart"/>
      <w:r w:rsidRPr="006F61BA">
        <w:rPr>
          <w:rFonts w:ascii="Arial" w:eastAsia="Times New Roman" w:hAnsi="Arial" w:cs="Arial"/>
          <w:lang w:eastAsia="hr-HR"/>
        </w:rPr>
        <w:t>EPIcentar</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Sequoia</w:t>
      </w:r>
      <w:proofErr w:type="spellEnd"/>
      <w:r w:rsidRPr="006F61BA">
        <w:rPr>
          <w:rFonts w:ascii="Arial" w:eastAsia="Times New Roman" w:hAnsi="Arial" w:cs="Arial"/>
          <w:lang w:eastAsia="hr-HR"/>
        </w:rPr>
        <w:t xml:space="preserve"> Slatina“ </w:t>
      </w:r>
      <w:bookmarkEnd w:id="0"/>
      <w:r w:rsidRPr="006F61BA">
        <w:rPr>
          <w:rFonts w:ascii="Arial" w:eastAsia="Times New Roman" w:hAnsi="Arial" w:cs="Arial"/>
          <w:lang w:eastAsia="hr-HR"/>
        </w:rPr>
        <w:t xml:space="preserve">koji sufinancira Europska unija iz Europskog fonda za regionalni razvoj. Uz niz aktivnosti planiranih projektom nas je zanimala </w:t>
      </w:r>
      <w:bookmarkStart w:id="1" w:name="_Hlk6248006"/>
      <w:r w:rsidRPr="006F61BA">
        <w:rPr>
          <w:rFonts w:ascii="Arial" w:eastAsia="Times New Roman" w:hAnsi="Arial" w:cs="Arial"/>
          <w:lang w:eastAsia="hr-HR"/>
        </w:rPr>
        <w:t xml:space="preserve">revitalizacija zaštićene prirodne baštine </w:t>
      </w:r>
      <w:bookmarkEnd w:id="1"/>
      <w:r w:rsidRPr="006F61BA">
        <w:rPr>
          <w:rFonts w:ascii="Arial" w:eastAsia="Times New Roman" w:hAnsi="Arial" w:cs="Arial"/>
          <w:lang w:eastAsia="hr-HR"/>
        </w:rPr>
        <w:t>te smo u suradnji s Gradom Slatina odlučili istražiti uvjete koji sekvoji odgovaraju i uz to pokušati pridonijeti da se održi još puno godina.</w:t>
      </w:r>
    </w:p>
    <w:p w14:paraId="20B2C948" w14:textId="77777777" w:rsidR="00DD7099" w:rsidRPr="006F61BA" w:rsidRDefault="00DD7099" w:rsidP="00DD7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eastAsia="hr-HR"/>
        </w:rPr>
      </w:pPr>
    </w:p>
    <w:p w14:paraId="05E08243" w14:textId="77777777" w:rsidR="00DD7099" w:rsidRPr="006F61BA" w:rsidRDefault="00DD7099" w:rsidP="00DD7099">
      <w:pPr>
        <w:spacing w:after="0" w:line="240" w:lineRule="auto"/>
        <w:jc w:val="both"/>
        <w:rPr>
          <w:rFonts w:ascii="Arial" w:eastAsia="Times New Roman" w:hAnsi="Arial" w:cs="Arial"/>
          <w:lang w:eastAsia="hr-HR"/>
        </w:rPr>
      </w:pPr>
    </w:p>
    <w:p w14:paraId="10F1F32C" w14:textId="77777777" w:rsidR="00DD7099" w:rsidRPr="006F61BA" w:rsidRDefault="00DD7099" w:rsidP="00DD7099">
      <w:pPr>
        <w:spacing w:after="0" w:line="240" w:lineRule="auto"/>
        <w:jc w:val="both"/>
        <w:rPr>
          <w:rFonts w:ascii="Arial" w:eastAsia="Times New Roman" w:hAnsi="Arial" w:cs="Arial"/>
          <w:color w:val="FF0000"/>
          <w:lang w:eastAsia="hr-HR"/>
        </w:rPr>
      </w:pPr>
      <w:r w:rsidRPr="006F61BA">
        <w:rPr>
          <w:rFonts w:ascii="Arial" w:eastAsia="Times New Roman" w:hAnsi="Arial" w:cs="Arial"/>
          <w:b/>
          <w:lang w:eastAsia="hr-HR"/>
        </w:rPr>
        <w:t>Istraživačko pitanje (pitanja):</w:t>
      </w:r>
      <w:r w:rsidRPr="006F61BA">
        <w:rPr>
          <w:rFonts w:ascii="Arial" w:eastAsia="Times New Roman" w:hAnsi="Arial" w:cs="Arial"/>
          <w:lang w:eastAsia="hr-HR"/>
        </w:rPr>
        <w:t xml:space="preserve"> </w:t>
      </w:r>
    </w:p>
    <w:p w14:paraId="2D0AA69E" w14:textId="77777777" w:rsidR="00DD7099" w:rsidRPr="006F61BA" w:rsidRDefault="00DD7099" w:rsidP="00DD7099">
      <w:pPr>
        <w:spacing w:after="0" w:line="240" w:lineRule="auto"/>
        <w:jc w:val="both"/>
        <w:rPr>
          <w:rFonts w:ascii="Arial" w:eastAsia="Times New Roman" w:hAnsi="Arial" w:cs="Arial"/>
          <w:lang w:eastAsia="hr-HR"/>
        </w:rPr>
      </w:pPr>
    </w:p>
    <w:p w14:paraId="0CA6C7C1" w14:textId="77777777" w:rsidR="00DD7099" w:rsidRPr="006F61BA" w:rsidRDefault="00DD7099" w:rsidP="00DD7099">
      <w:pPr>
        <w:spacing w:after="0" w:line="240" w:lineRule="auto"/>
        <w:ind w:firstLine="708"/>
        <w:jc w:val="both"/>
        <w:rPr>
          <w:rFonts w:ascii="Arial" w:eastAsia="Times New Roman" w:hAnsi="Arial" w:cs="Arial"/>
          <w:lang w:eastAsia="hr-HR"/>
        </w:rPr>
      </w:pPr>
      <w:r w:rsidRPr="006F61BA">
        <w:rPr>
          <w:rFonts w:ascii="Arial" w:eastAsia="Times New Roman" w:hAnsi="Arial" w:cs="Arial"/>
          <w:lang w:eastAsia="hr-HR"/>
        </w:rPr>
        <w:t>Koji uvjeti odgovaraju za uzgoj sekvoje te kako se ona uspjela održati toliko dugo godina, budući da to nije njezino prirodno stanište?</w:t>
      </w:r>
    </w:p>
    <w:p w14:paraId="7549EE1C" w14:textId="77777777" w:rsidR="00DD7099" w:rsidRPr="006F61BA" w:rsidRDefault="00DD7099" w:rsidP="00DD7099">
      <w:pPr>
        <w:spacing w:after="0" w:line="240" w:lineRule="auto"/>
        <w:ind w:firstLine="708"/>
        <w:jc w:val="both"/>
        <w:rPr>
          <w:rFonts w:ascii="Arial" w:eastAsia="Times New Roman" w:hAnsi="Arial" w:cs="Arial"/>
          <w:lang w:eastAsia="hr-HR"/>
        </w:rPr>
      </w:pPr>
    </w:p>
    <w:p w14:paraId="30408E73" w14:textId="77777777" w:rsidR="00DD7099" w:rsidRPr="006F61BA" w:rsidRDefault="00DD7099" w:rsidP="00DD7099">
      <w:pPr>
        <w:spacing w:after="0" w:line="240" w:lineRule="auto"/>
        <w:jc w:val="both"/>
        <w:rPr>
          <w:rFonts w:ascii="Arial" w:eastAsia="Times New Roman" w:hAnsi="Arial" w:cs="Arial"/>
          <w:lang w:eastAsia="hr-HR"/>
        </w:rPr>
      </w:pPr>
      <w:r w:rsidRPr="006F61BA">
        <w:rPr>
          <w:rFonts w:ascii="Arial" w:eastAsia="Times New Roman" w:hAnsi="Arial" w:cs="Arial"/>
          <w:b/>
          <w:lang w:eastAsia="hr-HR"/>
        </w:rPr>
        <w:t>Hipoteza (hipoteze)</w:t>
      </w:r>
      <w:r w:rsidRPr="006F61BA">
        <w:rPr>
          <w:rFonts w:ascii="Arial" w:eastAsia="Times New Roman" w:hAnsi="Arial" w:cs="Arial"/>
          <w:lang w:eastAsia="hr-HR"/>
        </w:rPr>
        <w:t xml:space="preserve">: </w:t>
      </w:r>
    </w:p>
    <w:p w14:paraId="37A5A95F" w14:textId="77777777" w:rsidR="00DD7099" w:rsidRPr="006F61BA" w:rsidRDefault="00DD7099" w:rsidP="00DD7099">
      <w:pPr>
        <w:pBdr>
          <w:top w:val="nil"/>
          <w:left w:val="nil"/>
          <w:bottom w:val="nil"/>
          <w:right w:val="nil"/>
          <w:between w:val="nil"/>
        </w:pBdr>
        <w:spacing w:after="200" w:line="240" w:lineRule="auto"/>
        <w:rPr>
          <w:rFonts w:ascii="Arial" w:eastAsia="Times New Roman" w:hAnsi="Arial" w:cs="Arial"/>
          <w:lang w:eastAsia="hr-HR"/>
        </w:rPr>
      </w:pPr>
    </w:p>
    <w:p w14:paraId="695F61F3" w14:textId="77777777" w:rsidR="00DD7099" w:rsidRPr="006F61BA" w:rsidRDefault="00DD7099" w:rsidP="00DD7099">
      <w:pPr>
        <w:numPr>
          <w:ilvl w:val="0"/>
          <w:numId w:val="4"/>
        </w:numPr>
        <w:pBdr>
          <w:top w:val="nil"/>
          <w:left w:val="nil"/>
          <w:bottom w:val="nil"/>
          <w:right w:val="nil"/>
          <w:between w:val="nil"/>
        </w:pBdr>
        <w:spacing w:after="200" w:line="240" w:lineRule="auto"/>
        <w:contextualSpacing/>
        <w:rPr>
          <w:rFonts w:ascii="Arial" w:eastAsia="Times New Roman" w:hAnsi="Arial" w:cs="Arial"/>
          <w:lang w:eastAsia="hr-HR"/>
        </w:rPr>
      </w:pPr>
      <w:r w:rsidRPr="006F61BA">
        <w:rPr>
          <w:rFonts w:ascii="Arial" w:eastAsia="Times New Roman" w:hAnsi="Arial" w:cs="Arial"/>
          <w:lang w:eastAsia="hr-HR"/>
        </w:rPr>
        <w:t>Lokalni klimatski uvjeti prisutni u gradu Slatini ulaze u raspon potreban za rast i razvoj stabla sekvoje</w:t>
      </w:r>
    </w:p>
    <w:p w14:paraId="0B3D8936" w14:textId="77777777" w:rsidR="00DD7099" w:rsidRPr="006F61BA" w:rsidRDefault="00DD7099" w:rsidP="00DD7099">
      <w:pPr>
        <w:numPr>
          <w:ilvl w:val="0"/>
          <w:numId w:val="4"/>
        </w:numPr>
        <w:spacing w:after="0" w:line="240" w:lineRule="auto"/>
        <w:contextualSpacing/>
        <w:jc w:val="both"/>
        <w:rPr>
          <w:rFonts w:ascii="Arial" w:eastAsia="Times New Roman" w:hAnsi="Arial" w:cs="Arial"/>
          <w:lang w:eastAsia="hr-HR"/>
        </w:rPr>
      </w:pPr>
      <w:r w:rsidRPr="006F61BA">
        <w:rPr>
          <w:rFonts w:ascii="Arial" w:eastAsia="Times New Roman" w:hAnsi="Arial" w:cs="Arial"/>
          <w:lang w:eastAsia="hr-HR"/>
        </w:rPr>
        <w:lastRenderedPageBreak/>
        <w:t>Uvjeti uzgoja nisu isti kao na njenom prirodnom staništu, ali se je ona uspjela prilagoditi i  održati</w:t>
      </w:r>
    </w:p>
    <w:p w14:paraId="52C59F9A" w14:textId="77777777" w:rsidR="00DD7099" w:rsidRPr="006F61BA" w:rsidRDefault="00DD7099" w:rsidP="00DD7099">
      <w:pPr>
        <w:spacing w:after="0" w:line="240" w:lineRule="auto"/>
        <w:jc w:val="both"/>
        <w:rPr>
          <w:rFonts w:ascii="Arial" w:eastAsia="Times New Roman" w:hAnsi="Arial" w:cs="Arial"/>
          <w:lang w:eastAsia="hr-HR"/>
        </w:rPr>
      </w:pPr>
    </w:p>
    <w:p w14:paraId="0288BFA0" w14:textId="77777777" w:rsidR="00DD7099" w:rsidRPr="006F61BA" w:rsidRDefault="00DD7099" w:rsidP="00DD7099">
      <w:pPr>
        <w:spacing w:after="0" w:line="240" w:lineRule="auto"/>
        <w:jc w:val="both"/>
        <w:rPr>
          <w:rFonts w:ascii="Arial" w:eastAsia="Times New Roman" w:hAnsi="Arial" w:cs="Arial"/>
          <w:lang w:eastAsia="hr-HR"/>
        </w:rPr>
      </w:pPr>
      <w:r w:rsidRPr="006F61BA">
        <w:rPr>
          <w:rFonts w:ascii="Arial" w:eastAsia="Times New Roman" w:hAnsi="Arial" w:cs="Arial"/>
          <w:b/>
          <w:lang w:eastAsia="hr-HR"/>
        </w:rPr>
        <w:t>Metode istraživanja:</w:t>
      </w:r>
      <w:r w:rsidRPr="006F61BA">
        <w:rPr>
          <w:rFonts w:ascii="Arial" w:eastAsia="Times New Roman" w:hAnsi="Arial" w:cs="Arial"/>
          <w:lang w:eastAsia="hr-HR"/>
        </w:rPr>
        <w:t xml:space="preserve"> Analizirali smo  podatke za temperaturu zraka, vlagu u zraku, temperaturu tla i količinu oborina kroz vremenski period 20.1. do 20.3.2019.g. Pretražili smo Globe server i našli školu u Nevadi, u kojoj je prirodno stanište  sekvoje i gdje je  je ona samonikla (</w:t>
      </w:r>
      <w:proofErr w:type="spellStart"/>
      <w:r w:rsidRPr="006F61BA">
        <w:rPr>
          <w:rFonts w:ascii="Arial" w:eastAsia="Times New Roman" w:hAnsi="Arial" w:cs="Arial"/>
          <w:lang w:eastAsia="hr-HR"/>
        </w:rPr>
        <w:t>Kingsburg</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High</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School</w:t>
      </w:r>
      <w:proofErr w:type="spellEnd"/>
      <w:r w:rsidRPr="006F61BA">
        <w:rPr>
          <w:rFonts w:ascii="Arial" w:eastAsia="Times New Roman" w:hAnsi="Arial" w:cs="Arial"/>
          <w:lang w:eastAsia="hr-HR"/>
        </w:rPr>
        <w:t>).</w:t>
      </w:r>
    </w:p>
    <w:p w14:paraId="532C0716" w14:textId="77777777" w:rsidR="00DD7099" w:rsidRPr="006F61BA" w:rsidRDefault="00DD7099" w:rsidP="00DD7099">
      <w:pPr>
        <w:spacing w:after="0" w:line="240" w:lineRule="auto"/>
        <w:jc w:val="both"/>
        <w:rPr>
          <w:rFonts w:ascii="Arial" w:eastAsia="Times New Roman" w:hAnsi="Arial" w:cs="Arial"/>
          <w:lang w:eastAsia="hr-HR"/>
        </w:rPr>
      </w:pPr>
    </w:p>
    <w:p w14:paraId="5B18A60B" w14:textId="77777777" w:rsidR="00DD7099" w:rsidRPr="006F61BA" w:rsidRDefault="00DD7099" w:rsidP="00DD7099">
      <w:pPr>
        <w:spacing w:after="0" w:line="240" w:lineRule="auto"/>
        <w:jc w:val="both"/>
        <w:rPr>
          <w:rFonts w:ascii="Times New Roman" w:eastAsia="Times New Roman" w:hAnsi="Times New Roman" w:cs="Times New Roman"/>
          <w:noProof/>
          <w:color w:val="000000"/>
          <w:sz w:val="24"/>
          <w:szCs w:val="24"/>
          <w:lang w:eastAsia="hr-HR"/>
        </w:rPr>
      </w:pPr>
      <w:r w:rsidRPr="006F61BA">
        <w:rPr>
          <w:rFonts w:ascii="Times New Roman" w:eastAsia="Times New Roman" w:hAnsi="Times New Roman" w:cs="Times New Roman"/>
          <w:noProof/>
          <w:color w:val="000000"/>
          <w:sz w:val="24"/>
          <w:szCs w:val="24"/>
          <w:lang w:eastAsia="hr-HR"/>
        </w:rPr>
        <w:drawing>
          <wp:inline distT="0" distB="0" distL="0" distR="0" wp14:anchorId="4119D239" wp14:editId="16A29A9E">
            <wp:extent cx="2292350" cy="2388088"/>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03848" cy="2400066"/>
                    </a:xfrm>
                    <a:prstGeom prst="rect">
                      <a:avLst/>
                    </a:prstGeom>
                  </pic:spPr>
                </pic:pic>
              </a:graphicData>
            </a:graphic>
          </wp:inline>
        </w:drawing>
      </w:r>
      <w:r w:rsidRPr="006F61BA">
        <w:rPr>
          <w:rFonts w:ascii="Times New Roman" w:eastAsia="Times New Roman" w:hAnsi="Times New Roman" w:cs="Times New Roman"/>
          <w:noProof/>
          <w:color w:val="000000"/>
          <w:sz w:val="24"/>
          <w:szCs w:val="24"/>
          <w:lang w:eastAsia="hr-HR"/>
        </w:rPr>
        <w:t xml:space="preserve"> </w:t>
      </w:r>
      <w:r w:rsidRPr="006F61BA">
        <w:rPr>
          <w:rFonts w:ascii="Times New Roman" w:eastAsia="Times New Roman" w:hAnsi="Times New Roman" w:cs="Times New Roman"/>
          <w:noProof/>
          <w:color w:val="000000"/>
          <w:sz w:val="24"/>
          <w:szCs w:val="24"/>
          <w:lang w:eastAsia="hr-HR"/>
        </w:rPr>
        <w:drawing>
          <wp:inline distT="0" distB="0" distL="0" distR="0" wp14:anchorId="771264EE" wp14:editId="17B6EDE2">
            <wp:extent cx="2247900" cy="2347686"/>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51716" cy="2351671"/>
                    </a:xfrm>
                    <a:prstGeom prst="rect">
                      <a:avLst/>
                    </a:prstGeom>
                  </pic:spPr>
                </pic:pic>
              </a:graphicData>
            </a:graphic>
          </wp:inline>
        </w:drawing>
      </w:r>
    </w:p>
    <w:p w14:paraId="5BA6D6AD" w14:textId="77777777" w:rsidR="00DD7099" w:rsidRPr="006F61BA" w:rsidRDefault="00DD7099" w:rsidP="00DD7099">
      <w:pPr>
        <w:spacing w:after="0" w:line="240" w:lineRule="auto"/>
        <w:jc w:val="both"/>
        <w:rPr>
          <w:rFonts w:ascii="Times New Roman" w:eastAsia="Times New Roman" w:hAnsi="Times New Roman" w:cs="Times New Roman"/>
          <w:noProof/>
          <w:color w:val="000000"/>
          <w:sz w:val="24"/>
          <w:szCs w:val="24"/>
          <w:lang w:eastAsia="hr-HR"/>
        </w:rPr>
      </w:pPr>
    </w:p>
    <w:p w14:paraId="2A868D28" w14:textId="77777777" w:rsidR="00DD7099" w:rsidRPr="006F61BA" w:rsidRDefault="00DD7099" w:rsidP="00DD7099">
      <w:pPr>
        <w:spacing w:after="0" w:line="240" w:lineRule="auto"/>
        <w:jc w:val="both"/>
        <w:rPr>
          <w:rFonts w:ascii="Times New Roman" w:eastAsia="Times New Roman" w:hAnsi="Times New Roman" w:cs="Times New Roman"/>
          <w:noProof/>
          <w:color w:val="000000"/>
          <w:sz w:val="24"/>
          <w:szCs w:val="24"/>
          <w:lang w:eastAsia="hr-HR"/>
        </w:rPr>
      </w:pPr>
    </w:p>
    <w:p w14:paraId="06E1F700" w14:textId="77777777" w:rsidR="00DD7099" w:rsidRPr="006F61BA" w:rsidRDefault="00DD7099" w:rsidP="00DD7099">
      <w:pPr>
        <w:spacing w:after="0" w:line="240" w:lineRule="auto"/>
        <w:ind w:firstLine="708"/>
        <w:jc w:val="both"/>
        <w:rPr>
          <w:rFonts w:ascii="Arial" w:eastAsia="Times New Roman" w:hAnsi="Arial" w:cs="Arial"/>
          <w:sz w:val="18"/>
          <w:szCs w:val="18"/>
          <w:lang w:eastAsia="hr-HR"/>
        </w:rPr>
      </w:pPr>
      <w:r w:rsidRPr="006F61BA">
        <w:rPr>
          <w:rFonts w:ascii="Arial" w:eastAsia="Times New Roman" w:hAnsi="Arial" w:cs="Arial"/>
          <w:sz w:val="18"/>
          <w:szCs w:val="18"/>
          <w:lang w:eastAsia="hr-HR"/>
        </w:rPr>
        <w:t xml:space="preserve">Slika 1. Lokacija škole </w:t>
      </w:r>
      <w:proofErr w:type="spellStart"/>
      <w:r w:rsidRPr="006F61BA">
        <w:rPr>
          <w:rFonts w:ascii="Arial" w:eastAsia="Times New Roman" w:hAnsi="Arial" w:cs="Arial"/>
          <w:sz w:val="18"/>
          <w:szCs w:val="18"/>
          <w:lang w:eastAsia="hr-HR"/>
        </w:rPr>
        <w:t>Kingsburg</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High</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School</w:t>
      </w:r>
      <w:proofErr w:type="spellEnd"/>
      <w:r w:rsidRPr="006F61BA">
        <w:rPr>
          <w:rFonts w:ascii="Arial" w:eastAsia="Times New Roman" w:hAnsi="Arial" w:cs="Arial"/>
          <w:sz w:val="18"/>
          <w:szCs w:val="18"/>
          <w:lang w:eastAsia="hr-HR"/>
        </w:rPr>
        <w:t xml:space="preserve"> (lijeva slika)i Osnovne škole Eugena Kumičića u Slatini(desna slika) s kojoj ćemo uspoređivati svoje podatke iz GLOBE baze</w:t>
      </w:r>
    </w:p>
    <w:p w14:paraId="25CD68B5" w14:textId="77777777" w:rsidR="00DD7099" w:rsidRPr="006F61BA" w:rsidRDefault="00DD7099" w:rsidP="00DD7099">
      <w:pPr>
        <w:spacing w:after="0" w:line="240" w:lineRule="auto"/>
        <w:ind w:firstLine="708"/>
        <w:jc w:val="both"/>
        <w:rPr>
          <w:rFonts w:ascii="Arial" w:eastAsia="Times New Roman" w:hAnsi="Arial" w:cs="Arial"/>
          <w:sz w:val="18"/>
          <w:szCs w:val="18"/>
          <w:lang w:eastAsia="hr-HR"/>
        </w:rPr>
      </w:pPr>
      <w:r w:rsidRPr="006F61BA">
        <w:rPr>
          <w:rFonts w:ascii="Arial" w:eastAsia="Times New Roman" w:hAnsi="Arial" w:cs="Arial"/>
          <w:sz w:val="18"/>
          <w:szCs w:val="18"/>
          <w:lang w:eastAsia="hr-HR"/>
        </w:rPr>
        <w:t xml:space="preserve">Picture 1 </w:t>
      </w:r>
      <w:proofErr w:type="spellStart"/>
      <w:r w:rsidRPr="006F61BA">
        <w:rPr>
          <w:rFonts w:ascii="Arial" w:eastAsia="Times New Roman" w:hAnsi="Arial" w:cs="Arial"/>
          <w:sz w:val="18"/>
          <w:szCs w:val="18"/>
          <w:lang w:eastAsia="hr-HR"/>
        </w:rPr>
        <w:t>Location</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of</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Kingsburg</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High</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School</w:t>
      </w:r>
      <w:proofErr w:type="spellEnd"/>
      <w:r w:rsidRPr="006F61BA">
        <w:rPr>
          <w:rFonts w:ascii="Arial" w:eastAsia="Times New Roman" w:hAnsi="Arial" w:cs="Arial"/>
          <w:sz w:val="18"/>
          <w:szCs w:val="18"/>
          <w:lang w:eastAsia="hr-HR"/>
        </w:rPr>
        <w:t xml:space="preserve"> (on </w:t>
      </w:r>
      <w:proofErr w:type="spellStart"/>
      <w:r w:rsidRPr="006F61BA">
        <w:rPr>
          <w:rFonts w:ascii="Arial" w:eastAsia="Times New Roman" w:hAnsi="Arial" w:cs="Arial"/>
          <w:sz w:val="18"/>
          <w:szCs w:val="18"/>
          <w:lang w:eastAsia="hr-HR"/>
        </w:rPr>
        <w:t>the</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left</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and</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Primary</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School</w:t>
      </w:r>
      <w:proofErr w:type="spellEnd"/>
      <w:r w:rsidRPr="006F61BA">
        <w:rPr>
          <w:rFonts w:ascii="Arial" w:eastAsia="Times New Roman" w:hAnsi="Arial" w:cs="Arial"/>
          <w:sz w:val="18"/>
          <w:szCs w:val="18"/>
          <w:lang w:eastAsia="hr-HR"/>
        </w:rPr>
        <w:t xml:space="preserve"> Eugena Kumičića </w:t>
      </w:r>
      <w:proofErr w:type="spellStart"/>
      <w:r w:rsidRPr="006F61BA">
        <w:rPr>
          <w:rFonts w:ascii="Arial" w:eastAsia="Times New Roman" w:hAnsi="Arial" w:cs="Arial"/>
          <w:sz w:val="18"/>
          <w:szCs w:val="18"/>
          <w:lang w:eastAsia="hr-HR"/>
        </w:rPr>
        <w:t>in</w:t>
      </w:r>
      <w:proofErr w:type="spellEnd"/>
      <w:r w:rsidRPr="006F61BA">
        <w:rPr>
          <w:rFonts w:ascii="Arial" w:eastAsia="Times New Roman" w:hAnsi="Arial" w:cs="Arial"/>
          <w:sz w:val="18"/>
          <w:szCs w:val="18"/>
          <w:lang w:eastAsia="hr-HR"/>
        </w:rPr>
        <w:t xml:space="preserve"> Slatina (on </w:t>
      </w:r>
      <w:proofErr w:type="spellStart"/>
      <w:r w:rsidRPr="006F61BA">
        <w:rPr>
          <w:rFonts w:ascii="Arial" w:eastAsia="Times New Roman" w:hAnsi="Arial" w:cs="Arial"/>
          <w:sz w:val="18"/>
          <w:szCs w:val="18"/>
          <w:lang w:eastAsia="hr-HR"/>
        </w:rPr>
        <w:t>the</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right</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with</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which</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we</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will</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compare</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our</w:t>
      </w:r>
      <w:proofErr w:type="spellEnd"/>
      <w:r w:rsidRPr="006F61BA">
        <w:rPr>
          <w:rFonts w:ascii="Arial" w:eastAsia="Times New Roman" w:hAnsi="Arial" w:cs="Arial"/>
          <w:sz w:val="18"/>
          <w:szCs w:val="18"/>
          <w:lang w:eastAsia="hr-HR"/>
        </w:rPr>
        <w:t xml:space="preserve"> dana </w:t>
      </w:r>
      <w:proofErr w:type="spellStart"/>
      <w:r w:rsidRPr="006F61BA">
        <w:rPr>
          <w:rFonts w:ascii="Arial" w:eastAsia="Times New Roman" w:hAnsi="Arial" w:cs="Arial"/>
          <w:sz w:val="18"/>
          <w:szCs w:val="18"/>
          <w:lang w:eastAsia="hr-HR"/>
        </w:rPr>
        <w:t>from</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the</w:t>
      </w:r>
      <w:proofErr w:type="spellEnd"/>
      <w:r w:rsidRPr="006F61BA">
        <w:rPr>
          <w:rFonts w:ascii="Arial" w:eastAsia="Times New Roman" w:hAnsi="Arial" w:cs="Arial"/>
          <w:sz w:val="18"/>
          <w:szCs w:val="18"/>
          <w:lang w:eastAsia="hr-HR"/>
        </w:rPr>
        <w:t xml:space="preserve"> GLOBE </w:t>
      </w:r>
      <w:proofErr w:type="spellStart"/>
      <w:r w:rsidRPr="006F61BA">
        <w:rPr>
          <w:rFonts w:ascii="Arial" w:eastAsia="Times New Roman" w:hAnsi="Arial" w:cs="Arial"/>
          <w:sz w:val="18"/>
          <w:szCs w:val="18"/>
          <w:lang w:eastAsia="hr-HR"/>
        </w:rPr>
        <w:t>database</w:t>
      </w:r>
      <w:proofErr w:type="spellEnd"/>
      <w:r w:rsidRPr="006F61BA">
        <w:rPr>
          <w:rFonts w:ascii="Arial" w:eastAsia="Times New Roman" w:hAnsi="Arial" w:cs="Arial"/>
          <w:sz w:val="18"/>
          <w:szCs w:val="18"/>
          <w:lang w:eastAsia="hr-HR"/>
        </w:rPr>
        <w:t>.</w:t>
      </w:r>
    </w:p>
    <w:p w14:paraId="5436B9F3" w14:textId="77777777" w:rsidR="00DD7099" w:rsidRPr="006F61BA" w:rsidRDefault="00DD7099" w:rsidP="00DD7099">
      <w:pPr>
        <w:spacing w:after="0" w:line="240" w:lineRule="auto"/>
        <w:ind w:firstLine="708"/>
        <w:jc w:val="both"/>
        <w:rPr>
          <w:rFonts w:ascii="Arial" w:eastAsia="Times New Roman" w:hAnsi="Arial" w:cs="Arial"/>
          <w:sz w:val="18"/>
          <w:szCs w:val="18"/>
          <w:lang w:eastAsia="hr-HR"/>
        </w:rPr>
      </w:pPr>
    </w:p>
    <w:p w14:paraId="52888315" w14:textId="77777777" w:rsidR="00DD7099" w:rsidRPr="006F61BA" w:rsidRDefault="00DD7099" w:rsidP="00DD7099">
      <w:pPr>
        <w:spacing w:after="0" w:line="240" w:lineRule="auto"/>
        <w:ind w:firstLine="708"/>
        <w:jc w:val="both"/>
        <w:rPr>
          <w:rFonts w:ascii="Arial" w:eastAsia="Times New Roman" w:hAnsi="Arial" w:cs="Arial"/>
          <w:lang w:eastAsia="hr-HR"/>
        </w:rPr>
      </w:pPr>
      <w:r w:rsidRPr="006F61BA">
        <w:rPr>
          <w:rFonts w:ascii="Arial" w:eastAsia="Times New Roman" w:hAnsi="Arial" w:cs="Arial"/>
          <w:lang w:eastAsia="hr-HR"/>
        </w:rPr>
        <w:t>Usporedili smo svoja mjerenja s onima u Nevadi kako bismo mogli zaključiti ima li sličnosti u uvjetima rasta i razvoja ili sekvoja ima sposobnost prilagodbe na uvjete rasta i razvoja u našem gradu. Uz samu sekvoju napravili smo novo mjerno mjesto za potrebe projekta koji provodi Grad Slatina „</w:t>
      </w:r>
      <w:proofErr w:type="spellStart"/>
      <w:r w:rsidRPr="006F61BA">
        <w:rPr>
          <w:rFonts w:ascii="Arial" w:eastAsia="Times New Roman" w:hAnsi="Arial" w:cs="Arial"/>
          <w:lang w:eastAsia="hr-HR"/>
        </w:rPr>
        <w:t>EPIcentar</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Sequoia</w:t>
      </w:r>
      <w:proofErr w:type="spellEnd"/>
      <w:r w:rsidRPr="006F61BA">
        <w:rPr>
          <w:rFonts w:ascii="Arial" w:eastAsia="Times New Roman" w:hAnsi="Arial" w:cs="Arial"/>
          <w:lang w:eastAsia="hr-HR"/>
        </w:rPr>
        <w:t xml:space="preserve"> Slatina“. To bi bila naša pedološka postaja pod nazivom „Sekvoja“ .</w:t>
      </w:r>
      <w:proofErr w:type="spellStart"/>
      <w:r w:rsidRPr="006F61BA">
        <w:rPr>
          <w:rFonts w:ascii="Arial" w:eastAsia="Times New Roman" w:hAnsi="Arial" w:cs="Arial"/>
          <w:lang w:eastAsia="hr-HR"/>
        </w:rPr>
        <w:t>Agropedološki</w:t>
      </w:r>
      <w:proofErr w:type="spellEnd"/>
      <w:r w:rsidRPr="006F61BA">
        <w:rPr>
          <w:rFonts w:ascii="Arial" w:eastAsia="Times New Roman" w:hAnsi="Arial" w:cs="Arial"/>
          <w:lang w:eastAsia="hr-HR"/>
        </w:rPr>
        <w:t xml:space="preserve"> laboratorij iz Virovitice napravio je karakterizaciju tla uz samu sekvoju u suradnji s našom školom. Odlučili smo pratiti temperaturu zraka, tlak zraka, vlažnost zraka i količinu oborina te temperaturu tla na 5 i 10 cm u vremenskom periodu dva mjeseca prije prvog dana proljeća od 20.1. do 20.3.2019.g.Odabrali smo taj vremenski period jer smo istraživanjem saznali da se oprašivanje sekvoje upravo događa zimi, dok češeri sazrijevaju 8-9 mjeseci poslije</w:t>
      </w:r>
    </w:p>
    <w:p w14:paraId="5A19945E" w14:textId="77777777" w:rsidR="00DD7099" w:rsidRPr="006F61BA" w:rsidRDefault="00DD7099" w:rsidP="00DD7099">
      <w:pPr>
        <w:spacing w:after="0" w:line="240" w:lineRule="auto"/>
        <w:ind w:firstLine="708"/>
        <w:jc w:val="both"/>
        <w:rPr>
          <w:rFonts w:ascii="Arial" w:eastAsia="Times New Roman" w:hAnsi="Arial" w:cs="Arial"/>
          <w:lang w:eastAsia="hr-HR"/>
        </w:rPr>
      </w:pPr>
    </w:p>
    <w:p w14:paraId="225DCEE4" w14:textId="77777777" w:rsidR="00DD7099" w:rsidRPr="006F61BA" w:rsidRDefault="00DD7099" w:rsidP="00DD7099">
      <w:pPr>
        <w:spacing w:after="0" w:line="240" w:lineRule="auto"/>
        <w:jc w:val="both"/>
        <w:rPr>
          <w:rFonts w:ascii="Arial" w:eastAsia="Times New Roman" w:hAnsi="Arial" w:cs="Arial"/>
          <w:b/>
          <w:i/>
          <w:lang w:eastAsia="hr-HR"/>
        </w:rPr>
      </w:pPr>
    </w:p>
    <w:p w14:paraId="03D6B428" w14:textId="77777777" w:rsidR="00DD7099" w:rsidRPr="006F61BA" w:rsidRDefault="00DD7099" w:rsidP="00DD7099">
      <w:pPr>
        <w:spacing w:after="0" w:line="240" w:lineRule="auto"/>
        <w:jc w:val="both"/>
        <w:rPr>
          <w:rFonts w:ascii="Arial" w:eastAsia="Times New Roman" w:hAnsi="Arial" w:cs="Arial"/>
          <w:b/>
          <w:i/>
          <w:lang w:eastAsia="hr-HR"/>
        </w:rPr>
      </w:pPr>
    </w:p>
    <w:p w14:paraId="5ECA2644" w14:textId="77777777" w:rsidR="00DD7099" w:rsidRPr="006F61BA" w:rsidRDefault="00DD7099" w:rsidP="00DD7099">
      <w:pPr>
        <w:spacing w:after="0" w:line="240" w:lineRule="auto"/>
        <w:jc w:val="both"/>
        <w:rPr>
          <w:rFonts w:ascii="Arial" w:eastAsia="Times New Roman" w:hAnsi="Arial" w:cs="Arial"/>
          <w:b/>
          <w:i/>
          <w:lang w:eastAsia="hr-HR"/>
        </w:rPr>
      </w:pPr>
    </w:p>
    <w:p w14:paraId="0C2AE057" w14:textId="77777777" w:rsidR="00DD7099" w:rsidRPr="006F61BA" w:rsidRDefault="00DD7099" w:rsidP="00DD7099">
      <w:pPr>
        <w:spacing w:after="0" w:line="240" w:lineRule="auto"/>
        <w:jc w:val="both"/>
        <w:rPr>
          <w:rFonts w:ascii="Arial" w:eastAsia="Times New Roman" w:hAnsi="Arial" w:cs="Arial"/>
          <w:b/>
          <w:i/>
          <w:lang w:eastAsia="hr-HR"/>
        </w:rPr>
      </w:pPr>
    </w:p>
    <w:p w14:paraId="63ED10B7" w14:textId="77777777" w:rsidR="00DD7099" w:rsidRPr="006F61BA" w:rsidRDefault="00DD7099" w:rsidP="00DD7099">
      <w:pPr>
        <w:spacing w:after="0" w:line="240" w:lineRule="auto"/>
        <w:jc w:val="both"/>
        <w:rPr>
          <w:rFonts w:ascii="Arial" w:eastAsia="Times New Roman" w:hAnsi="Arial" w:cs="Arial"/>
          <w:b/>
          <w:i/>
          <w:lang w:eastAsia="hr-HR"/>
        </w:rPr>
      </w:pPr>
    </w:p>
    <w:p w14:paraId="18A735A4" w14:textId="77777777" w:rsidR="00DD7099" w:rsidRPr="006F61BA" w:rsidRDefault="00DD7099" w:rsidP="00DD7099">
      <w:pPr>
        <w:spacing w:after="0" w:line="240" w:lineRule="auto"/>
        <w:jc w:val="both"/>
        <w:rPr>
          <w:rFonts w:ascii="Arial" w:eastAsia="Times New Roman" w:hAnsi="Arial" w:cs="Arial"/>
          <w:b/>
          <w:i/>
          <w:lang w:eastAsia="hr-HR"/>
        </w:rPr>
      </w:pPr>
    </w:p>
    <w:p w14:paraId="61C1A367" w14:textId="77777777" w:rsidR="00DD7099" w:rsidRPr="006F61BA" w:rsidRDefault="00DD7099" w:rsidP="00DD7099">
      <w:pPr>
        <w:spacing w:after="0" w:line="240" w:lineRule="auto"/>
        <w:jc w:val="both"/>
        <w:rPr>
          <w:rFonts w:ascii="Arial" w:eastAsia="Times New Roman" w:hAnsi="Arial" w:cs="Arial"/>
          <w:b/>
          <w:i/>
          <w:lang w:eastAsia="hr-HR"/>
        </w:rPr>
      </w:pPr>
    </w:p>
    <w:p w14:paraId="5CA6838D" w14:textId="77777777" w:rsidR="00DD7099" w:rsidRPr="006F61BA" w:rsidRDefault="00DD7099" w:rsidP="00DD7099">
      <w:pPr>
        <w:spacing w:after="0" w:line="240" w:lineRule="auto"/>
        <w:jc w:val="both"/>
        <w:rPr>
          <w:rFonts w:ascii="Arial" w:eastAsia="Times New Roman" w:hAnsi="Arial" w:cs="Arial"/>
          <w:b/>
          <w:i/>
          <w:lang w:eastAsia="hr-HR"/>
        </w:rPr>
      </w:pPr>
    </w:p>
    <w:p w14:paraId="7B11AFF4" w14:textId="77777777" w:rsidR="00DD7099" w:rsidRPr="006F61BA" w:rsidRDefault="00DD7099" w:rsidP="00DD7099">
      <w:pPr>
        <w:spacing w:after="0" w:line="240" w:lineRule="auto"/>
        <w:jc w:val="both"/>
        <w:rPr>
          <w:rFonts w:ascii="Arial" w:eastAsia="Times New Roman" w:hAnsi="Arial" w:cs="Arial"/>
          <w:b/>
          <w:i/>
          <w:lang w:eastAsia="hr-HR"/>
        </w:rPr>
      </w:pPr>
    </w:p>
    <w:p w14:paraId="70982DE1" w14:textId="77777777" w:rsidR="00DD7099" w:rsidRPr="006F61BA" w:rsidRDefault="00DD7099" w:rsidP="00DD7099">
      <w:pPr>
        <w:spacing w:after="0" w:line="240" w:lineRule="auto"/>
        <w:jc w:val="both"/>
        <w:rPr>
          <w:rFonts w:ascii="Arial" w:eastAsia="Times New Roman" w:hAnsi="Arial" w:cs="Arial"/>
          <w:b/>
          <w:i/>
          <w:lang w:eastAsia="hr-HR"/>
        </w:rPr>
      </w:pPr>
    </w:p>
    <w:p w14:paraId="192515E3" w14:textId="77777777" w:rsidR="00DD7099" w:rsidRPr="006F61BA" w:rsidRDefault="00DD7099" w:rsidP="00DD7099">
      <w:pPr>
        <w:spacing w:after="0" w:line="240" w:lineRule="auto"/>
        <w:jc w:val="both"/>
        <w:rPr>
          <w:rFonts w:ascii="Arial" w:eastAsia="Times New Roman" w:hAnsi="Arial" w:cs="Arial"/>
          <w:b/>
          <w:i/>
          <w:lang w:eastAsia="hr-HR"/>
        </w:rPr>
      </w:pPr>
    </w:p>
    <w:p w14:paraId="3EC576C3" w14:textId="77777777" w:rsidR="00DD7099" w:rsidRPr="006F61BA" w:rsidRDefault="00DD7099" w:rsidP="00DD7099">
      <w:pPr>
        <w:spacing w:after="0" w:line="240" w:lineRule="auto"/>
        <w:jc w:val="both"/>
        <w:rPr>
          <w:rFonts w:ascii="Arial" w:eastAsia="Times New Roman" w:hAnsi="Arial" w:cs="Arial"/>
          <w:b/>
          <w:i/>
          <w:lang w:eastAsia="hr-HR"/>
        </w:rPr>
      </w:pPr>
    </w:p>
    <w:p w14:paraId="3869F3C0" w14:textId="77777777" w:rsidR="00DD7099" w:rsidRPr="006F61BA" w:rsidRDefault="00DD7099" w:rsidP="00DD7099">
      <w:pPr>
        <w:spacing w:after="0" w:line="240" w:lineRule="auto"/>
        <w:jc w:val="both"/>
        <w:rPr>
          <w:rFonts w:ascii="Arial" w:eastAsia="Times New Roman" w:hAnsi="Arial" w:cs="Arial"/>
          <w:b/>
          <w:i/>
          <w:lang w:eastAsia="hr-HR"/>
        </w:rPr>
      </w:pPr>
    </w:p>
    <w:p w14:paraId="53B8EF94" w14:textId="77777777" w:rsidR="00DD7099" w:rsidRPr="006F61BA" w:rsidRDefault="00DD7099" w:rsidP="00DD7099">
      <w:pPr>
        <w:spacing w:after="0" w:line="240" w:lineRule="auto"/>
        <w:jc w:val="both"/>
        <w:rPr>
          <w:rFonts w:ascii="Arial" w:eastAsia="Times New Roman" w:hAnsi="Arial" w:cs="Arial"/>
          <w:b/>
          <w:i/>
          <w:lang w:eastAsia="hr-HR"/>
        </w:rPr>
      </w:pPr>
    </w:p>
    <w:p w14:paraId="78CBF101" w14:textId="77777777" w:rsidR="00DD7099" w:rsidRPr="006F61BA" w:rsidRDefault="00DD7099" w:rsidP="00DD7099">
      <w:pPr>
        <w:spacing w:after="0" w:line="240" w:lineRule="auto"/>
        <w:jc w:val="both"/>
        <w:rPr>
          <w:rFonts w:ascii="Arial" w:eastAsia="Times New Roman" w:hAnsi="Arial" w:cs="Arial"/>
          <w:b/>
          <w:i/>
          <w:lang w:eastAsia="hr-HR"/>
        </w:rPr>
      </w:pPr>
    </w:p>
    <w:p w14:paraId="42E9B750" w14:textId="77777777" w:rsidR="00DD7099" w:rsidRPr="006F61BA" w:rsidRDefault="00DD7099" w:rsidP="00DD7099">
      <w:pPr>
        <w:spacing w:after="0" w:line="240" w:lineRule="auto"/>
        <w:jc w:val="both"/>
        <w:rPr>
          <w:rFonts w:ascii="Arial" w:eastAsia="Times New Roman" w:hAnsi="Arial" w:cs="Arial"/>
          <w:b/>
          <w:bCs/>
          <w:lang w:eastAsia="hr-HR"/>
        </w:rPr>
      </w:pPr>
      <w:r w:rsidRPr="006F61BA">
        <w:rPr>
          <w:rFonts w:ascii="Arial" w:eastAsia="Times New Roman" w:hAnsi="Arial" w:cs="Arial"/>
          <w:b/>
          <w:bCs/>
          <w:lang w:eastAsia="hr-HR"/>
        </w:rPr>
        <w:lastRenderedPageBreak/>
        <w:t xml:space="preserve">Prikaz i analiza podataka </w:t>
      </w:r>
    </w:p>
    <w:p w14:paraId="1B2A4CF5" w14:textId="77777777" w:rsidR="00DD7099" w:rsidRPr="006F61BA" w:rsidRDefault="00DD7099" w:rsidP="00DD7099">
      <w:pPr>
        <w:spacing w:after="0" w:line="240" w:lineRule="auto"/>
        <w:ind w:firstLine="708"/>
        <w:jc w:val="both"/>
        <w:rPr>
          <w:rFonts w:ascii="Arial" w:eastAsia="Times New Roman" w:hAnsi="Arial" w:cs="Arial"/>
          <w:b/>
          <w:bCs/>
          <w:lang w:eastAsia="hr-HR"/>
        </w:rPr>
      </w:pPr>
    </w:p>
    <w:p w14:paraId="40D72520" w14:textId="77777777" w:rsidR="00DD7099" w:rsidRPr="006F61BA" w:rsidRDefault="00DD7099" w:rsidP="00DD7099">
      <w:pPr>
        <w:pBdr>
          <w:top w:val="nil"/>
          <w:left w:val="nil"/>
          <w:bottom w:val="nil"/>
          <w:right w:val="nil"/>
          <w:between w:val="nil"/>
        </w:pBdr>
        <w:shd w:val="clear" w:color="auto" w:fill="FFFFFF"/>
        <w:spacing w:before="120" w:after="120" w:line="276" w:lineRule="auto"/>
        <w:ind w:left="720"/>
        <w:contextualSpacing/>
        <w:jc w:val="both"/>
        <w:rPr>
          <w:rFonts w:ascii="Arial" w:eastAsia="Times New Roman" w:hAnsi="Arial" w:cs="Arial"/>
          <w:lang w:eastAsia="hr-HR"/>
        </w:rPr>
      </w:pPr>
      <w:r w:rsidRPr="006F61BA">
        <w:rPr>
          <w:rFonts w:ascii="Arial" w:eastAsia="Times New Roman" w:hAnsi="Arial" w:cs="Arial"/>
          <w:b/>
          <w:bCs/>
          <w:lang w:eastAsia="hr-HR"/>
        </w:rPr>
        <w:t>Opći podaci o Sekvoji:</w:t>
      </w:r>
      <w:r w:rsidRPr="006F61BA">
        <w:rPr>
          <w:rFonts w:ascii="Arial" w:eastAsia="Times New Roman" w:hAnsi="Arial" w:cs="Arial"/>
          <w:lang w:eastAsia="hr-HR"/>
        </w:rPr>
        <w:t xml:space="preserve"> </w:t>
      </w:r>
    </w:p>
    <w:p w14:paraId="18B81977" w14:textId="77777777" w:rsidR="00DD7099" w:rsidRPr="006F61BA" w:rsidRDefault="00DD7099" w:rsidP="00DD7099">
      <w:pPr>
        <w:spacing w:after="0" w:line="240" w:lineRule="auto"/>
        <w:ind w:firstLine="708"/>
        <w:jc w:val="both"/>
        <w:rPr>
          <w:rFonts w:ascii="Arial" w:eastAsia="Times New Roman" w:hAnsi="Arial" w:cs="Arial"/>
          <w:lang w:eastAsia="hr-HR"/>
        </w:rPr>
      </w:pPr>
      <w:r w:rsidRPr="006F61BA">
        <w:rPr>
          <w:rFonts w:ascii="Arial" w:eastAsia="Times New Roman" w:hAnsi="Arial" w:cs="Arial"/>
          <w:color w:val="000000" w:themeColor="text1"/>
          <w:lang w:eastAsia="hr-HR"/>
        </w:rPr>
        <w:t>„Jedan od najvećih golemi mamutovac u Hrvatskoj raste u Slatini (sl. 1) i kraj njega stoji ploča na kojoj je navedena godina sadnje 1807. te je ovo vrlo zanimljiv podatak introdukcije ove biljne vrste u Hrvatsku još i prije njegova zvaničnog otkrića u Kaliforniji“</w:t>
      </w:r>
      <w:r w:rsidRPr="006F61BA">
        <w:rPr>
          <w:rFonts w:ascii="Arial" w:eastAsia="Times New Roman" w:hAnsi="Arial" w:cs="Arial"/>
          <w:color w:val="000000"/>
          <w:lang w:eastAsia="hr-HR"/>
        </w:rPr>
        <w:t>(</w:t>
      </w:r>
      <w:bookmarkStart w:id="2" w:name="_Hlk6246666"/>
      <w:proofErr w:type="spellStart"/>
      <w:r w:rsidRPr="006F61BA">
        <w:rPr>
          <w:rFonts w:ascii="Arial" w:eastAsia="Times New Roman" w:hAnsi="Arial" w:cs="Arial"/>
          <w:color w:val="000000"/>
          <w:lang w:eastAsia="hr-HR"/>
        </w:rPr>
        <w:t>Nekić,I</w:t>
      </w:r>
      <w:proofErr w:type="spellEnd"/>
      <w:r w:rsidRPr="006F61BA">
        <w:rPr>
          <w:rFonts w:ascii="Arial" w:eastAsia="Times New Roman" w:hAnsi="Arial" w:cs="Arial"/>
          <w:color w:val="000000"/>
          <w:lang w:eastAsia="hr-HR"/>
        </w:rPr>
        <w:t>.(2016),</w:t>
      </w:r>
      <w:r w:rsidRPr="006F61BA">
        <w:rPr>
          <w:rFonts w:ascii="Arial" w:eastAsia="Times New Roman" w:hAnsi="Arial" w:cs="Arial"/>
          <w:lang w:eastAsia="hr-HR"/>
        </w:rPr>
        <w:t xml:space="preserve"> </w:t>
      </w:r>
      <w:r w:rsidRPr="006F61BA">
        <w:rPr>
          <w:rFonts w:ascii="Arial" w:eastAsia="Times New Roman" w:hAnsi="Arial" w:cs="Arial"/>
          <w:i/>
          <w:color w:val="000000"/>
          <w:lang w:eastAsia="hr-HR"/>
        </w:rPr>
        <w:t xml:space="preserve">ZNAČAJ </w:t>
      </w:r>
      <w:proofErr w:type="spellStart"/>
      <w:r w:rsidRPr="006F61BA">
        <w:rPr>
          <w:rFonts w:ascii="Arial" w:eastAsia="Times New Roman" w:hAnsi="Arial" w:cs="Arial"/>
          <w:i/>
          <w:color w:val="000000"/>
          <w:lang w:eastAsia="hr-HR"/>
        </w:rPr>
        <w:t>Sequoiadendron</w:t>
      </w:r>
      <w:proofErr w:type="spellEnd"/>
      <w:r w:rsidRPr="006F61BA">
        <w:rPr>
          <w:rFonts w:ascii="Arial" w:eastAsia="Times New Roman" w:hAnsi="Arial" w:cs="Arial"/>
          <w:i/>
          <w:color w:val="000000"/>
          <w:lang w:eastAsia="hr-HR"/>
        </w:rPr>
        <w:t xml:space="preserve"> </w:t>
      </w:r>
      <w:proofErr w:type="spellStart"/>
      <w:r w:rsidRPr="006F61BA">
        <w:rPr>
          <w:rFonts w:ascii="Arial" w:eastAsia="Times New Roman" w:hAnsi="Arial" w:cs="Arial"/>
          <w:i/>
          <w:color w:val="000000"/>
          <w:lang w:eastAsia="hr-HR"/>
        </w:rPr>
        <w:t>giganteum</w:t>
      </w:r>
      <w:proofErr w:type="spellEnd"/>
      <w:r w:rsidRPr="006F61BA">
        <w:rPr>
          <w:rFonts w:ascii="Arial" w:eastAsia="Times New Roman" w:hAnsi="Arial" w:cs="Arial"/>
          <w:i/>
          <w:color w:val="000000"/>
          <w:lang w:eastAsia="hr-HR"/>
        </w:rPr>
        <w:t xml:space="preserve"> LINDL. ZA KRAJOBRAZ U HRVATSKOJ</w:t>
      </w:r>
      <w:r w:rsidRPr="006F61BA">
        <w:rPr>
          <w:rFonts w:ascii="Arial" w:eastAsia="Times New Roman" w:hAnsi="Arial" w:cs="Arial"/>
          <w:lang w:eastAsia="hr-HR"/>
        </w:rPr>
        <w:t xml:space="preserve">, Završni rad, </w:t>
      </w:r>
      <w:proofErr w:type="spellStart"/>
      <w:r w:rsidRPr="006F61BA">
        <w:rPr>
          <w:rFonts w:ascii="Arial" w:eastAsia="Times New Roman" w:hAnsi="Arial" w:cs="Arial"/>
          <w:lang w:eastAsia="hr-HR"/>
        </w:rPr>
        <w:t>Osijek,Poljoprivredni</w:t>
      </w:r>
      <w:proofErr w:type="spellEnd"/>
      <w:r w:rsidRPr="006F61BA">
        <w:rPr>
          <w:rFonts w:ascii="Arial" w:eastAsia="Times New Roman" w:hAnsi="Arial" w:cs="Arial"/>
          <w:lang w:eastAsia="hr-HR"/>
        </w:rPr>
        <w:t xml:space="preserve"> fakultet</w:t>
      </w:r>
      <w:bookmarkEnd w:id="2"/>
      <w:r w:rsidRPr="006F61BA">
        <w:rPr>
          <w:rFonts w:ascii="Arial" w:eastAsia="Times New Roman" w:hAnsi="Arial" w:cs="Arial"/>
          <w:lang w:eastAsia="hr-HR"/>
        </w:rPr>
        <w:t>)</w:t>
      </w:r>
    </w:p>
    <w:p w14:paraId="69B59FBA" w14:textId="77777777" w:rsidR="00DD7099" w:rsidRPr="006F61BA" w:rsidRDefault="00DD7099" w:rsidP="00DD7099">
      <w:pPr>
        <w:spacing w:after="0" w:line="240" w:lineRule="auto"/>
        <w:ind w:firstLine="708"/>
        <w:jc w:val="both"/>
        <w:rPr>
          <w:rFonts w:ascii="Arial" w:eastAsia="Times New Roman" w:hAnsi="Arial" w:cs="Arial"/>
          <w:lang w:eastAsia="hr-HR"/>
        </w:rPr>
      </w:pPr>
      <w:r w:rsidRPr="006F61BA">
        <w:rPr>
          <w:rFonts w:ascii="Arial" w:eastAsia="Times New Roman" w:hAnsi="Arial" w:cs="Arial"/>
          <w:lang w:eastAsia="hr-HR"/>
        </w:rPr>
        <w:t>Sekvoja je vrsta </w:t>
      </w:r>
      <w:hyperlink r:id="rId7" w:tooltip="Drvo" w:history="1">
        <w:r w:rsidRPr="006F61BA">
          <w:rPr>
            <w:rFonts w:ascii="Arial" w:eastAsia="Times New Roman" w:hAnsi="Arial" w:cs="Arial"/>
            <w:lang w:eastAsia="hr-HR"/>
          </w:rPr>
          <w:t>drveća</w:t>
        </w:r>
      </w:hyperlink>
      <w:r w:rsidRPr="006F61BA">
        <w:rPr>
          <w:rFonts w:ascii="Arial" w:eastAsia="Times New Roman" w:hAnsi="Arial" w:cs="Arial"/>
          <w:lang w:eastAsia="hr-HR"/>
        </w:rPr>
        <w:t> iz porodice </w:t>
      </w:r>
      <w:proofErr w:type="spellStart"/>
      <w:r w:rsidRPr="006F61BA">
        <w:rPr>
          <w:rFonts w:ascii="Arial" w:eastAsia="Times New Roman" w:hAnsi="Arial" w:cs="Arial"/>
          <w:i/>
          <w:iCs/>
          <w:lang w:eastAsia="hr-HR"/>
        </w:rPr>
        <w:t>Cupressaceae</w:t>
      </w:r>
      <w:proofErr w:type="spellEnd"/>
      <w:r w:rsidRPr="006F61BA">
        <w:rPr>
          <w:rFonts w:ascii="Arial" w:eastAsia="Times New Roman" w:hAnsi="Arial" w:cs="Arial"/>
          <w:lang w:eastAsia="hr-HR"/>
        </w:rPr>
        <w:t xml:space="preserve"> Uglavnom raste u Sjevernoj Americi, na zapadnim obroncima Sierra Nevade u Kaliforniji. Odgovara joj umjereno topla klima, područja s dosta oborina i bogato tlo. Ima vrlo plitki sustav korijena. Ne tolerira onečišćenje. </w:t>
      </w:r>
      <w:hyperlink r:id="rId8" w:tooltip="Kora" w:history="1">
        <w:r w:rsidRPr="006F61BA">
          <w:rPr>
            <w:rFonts w:ascii="Arial" w:eastAsia="Times New Roman" w:hAnsi="Arial" w:cs="Arial"/>
            <w:lang w:eastAsia="hr-HR"/>
          </w:rPr>
          <w:t>Kora</w:t>
        </w:r>
      </w:hyperlink>
      <w:r w:rsidRPr="006F61BA">
        <w:rPr>
          <w:rFonts w:ascii="Arial" w:eastAsia="Times New Roman" w:hAnsi="Arial" w:cs="Arial"/>
          <w:lang w:eastAsia="hr-HR"/>
        </w:rPr>
        <w:t> je debela do 30 </w:t>
      </w:r>
      <w:hyperlink r:id="rId9" w:tooltip="Cm" w:history="1">
        <w:r w:rsidRPr="006F61BA">
          <w:rPr>
            <w:rFonts w:ascii="Arial" w:eastAsia="Times New Roman" w:hAnsi="Arial" w:cs="Arial"/>
            <w:lang w:eastAsia="hr-HR"/>
          </w:rPr>
          <w:t>cm</w:t>
        </w:r>
      </w:hyperlink>
      <w:r w:rsidRPr="006F61BA">
        <w:rPr>
          <w:rFonts w:ascii="Arial" w:eastAsia="Times New Roman" w:hAnsi="Arial" w:cs="Arial"/>
          <w:lang w:eastAsia="hr-HR"/>
        </w:rPr>
        <w:t> i prilično mekana, vlaknasta jarko crveno-smeđe </w:t>
      </w:r>
      <w:hyperlink r:id="rId10" w:tooltip="Boja" w:history="1">
        <w:r w:rsidRPr="006F61BA">
          <w:rPr>
            <w:rFonts w:ascii="Arial" w:eastAsia="Times New Roman" w:hAnsi="Arial" w:cs="Arial"/>
            <w:lang w:eastAsia="hr-HR"/>
          </w:rPr>
          <w:t>boje</w:t>
        </w:r>
      </w:hyperlink>
      <w:r w:rsidRPr="006F61BA">
        <w:rPr>
          <w:rFonts w:ascii="Arial" w:eastAsia="Times New Roman" w:hAnsi="Arial" w:cs="Arial"/>
          <w:lang w:eastAsia="hr-HR"/>
        </w:rPr>
        <w:t>, kada je starija tamni. </w:t>
      </w:r>
      <w:hyperlink r:id="rId11" w:tooltip="Korijen" w:history="1">
        <w:r w:rsidRPr="006F61BA">
          <w:rPr>
            <w:rFonts w:ascii="Arial" w:eastAsia="Times New Roman" w:hAnsi="Arial" w:cs="Arial"/>
            <w:lang w:eastAsia="hr-HR"/>
          </w:rPr>
          <w:t>Korijenski sustav</w:t>
        </w:r>
      </w:hyperlink>
      <w:r w:rsidRPr="006F61BA">
        <w:rPr>
          <w:rFonts w:ascii="Arial" w:eastAsia="Times New Roman" w:hAnsi="Arial" w:cs="Arial"/>
          <w:lang w:eastAsia="hr-HR"/>
        </w:rPr>
        <w:t> sastoji se od plitkog i širokog bočnog korijenja. </w:t>
      </w:r>
      <w:hyperlink r:id="rId12" w:tooltip="List" w:history="1">
        <w:r w:rsidRPr="006F61BA">
          <w:rPr>
            <w:rFonts w:ascii="Arial" w:eastAsia="Times New Roman" w:hAnsi="Arial" w:cs="Arial"/>
            <w:lang w:eastAsia="hr-HR"/>
          </w:rPr>
          <w:t>Listovi</w:t>
        </w:r>
      </w:hyperlink>
      <w:r w:rsidRPr="006F61BA">
        <w:rPr>
          <w:rFonts w:ascii="Arial" w:eastAsia="Times New Roman" w:hAnsi="Arial" w:cs="Arial"/>
          <w:lang w:eastAsia="hr-HR"/>
        </w:rPr>
        <w:t> su igličasti, dugi 15-25 </w:t>
      </w:r>
      <w:hyperlink r:id="rId13" w:tooltip="Mm" w:history="1">
        <w:r w:rsidRPr="006F61BA">
          <w:rPr>
            <w:rFonts w:ascii="Arial" w:eastAsia="Times New Roman" w:hAnsi="Arial" w:cs="Arial"/>
            <w:lang w:eastAsia="hr-HR"/>
          </w:rPr>
          <w:t>mm</w:t>
        </w:r>
      </w:hyperlink>
      <w:r w:rsidRPr="006F61BA">
        <w:rPr>
          <w:rFonts w:ascii="Arial" w:eastAsia="Times New Roman" w:hAnsi="Arial" w:cs="Arial"/>
          <w:lang w:eastAsia="hr-HR"/>
        </w:rPr>
        <w:t> i tamnozelene boje. </w:t>
      </w:r>
      <w:hyperlink r:id="rId14" w:tooltip="Češer" w:history="1">
        <w:r w:rsidRPr="006F61BA">
          <w:rPr>
            <w:rFonts w:ascii="Arial" w:eastAsia="Times New Roman" w:hAnsi="Arial" w:cs="Arial"/>
            <w:lang w:eastAsia="hr-HR"/>
          </w:rPr>
          <w:t>Češer</w:t>
        </w:r>
      </w:hyperlink>
      <w:r w:rsidRPr="006F61BA">
        <w:rPr>
          <w:rFonts w:ascii="Arial" w:eastAsia="Times New Roman" w:hAnsi="Arial" w:cs="Arial"/>
          <w:lang w:eastAsia="hr-HR"/>
        </w:rPr>
        <w:t> je jajolik, dug 15 - 32 mm. </w:t>
      </w:r>
      <w:hyperlink r:id="rId15" w:tooltip="Oprašivanje" w:history="1">
        <w:r w:rsidRPr="006F61BA">
          <w:rPr>
            <w:rFonts w:ascii="Arial" w:eastAsia="Times New Roman" w:hAnsi="Arial" w:cs="Arial"/>
            <w:lang w:eastAsia="hr-HR"/>
          </w:rPr>
          <w:t>Oprašivanje</w:t>
        </w:r>
      </w:hyperlink>
      <w:r w:rsidRPr="006F61BA">
        <w:rPr>
          <w:rFonts w:ascii="Arial" w:eastAsia="Times New Roman" w:hAnsi="Arial" w:cs="Arial"/>
          <w:lang w:eastAsia="hr-HR"/>
        </w:rPr>
        <w:t> se događa </w:t>
      </w:r>
      <w:hyperlink r:id="rId16" w:tooltip="Zima" w:history="1">
        <w:r w:rsidRPr="006F61BA">
          <w:rPr>
            <w:rFonts w:ascii="Arial" w:eastAsia="Times New Roman" w:hAnsi="Arial" w:cs="Arial"/>
            <w:lang w:eastAsia="hr-HR"/>
          </w:rPr>
          <w:t>zimi</w:t>
        </w:r>
      </w:hyperlink>
      <w:r w:rsidRPr="006F61BA">
        <w:rPr>
          <w:rFonts w:ascii="Arial" w:eastAsia="Times New Roman" w:hAnsi="Arial" w:cs="Arial"/>
          <w:lang w:eastAsia="hr-HR"/>
        </w:rPr>
        <w:t>, a češeri sazrijevaju oko 8-9 mjeseci poslije. Sjemenka je s dva krilca. Jednodomna je biljka. Kod obalne sekvoje zabilježeno je da se mitohondrijska DNK </w:t>
      </w:r>
      <w:hyperlink r:id="rId17" w:tooltip="Prijenos očinske mtDNK" w:history="1">
        <w:r w:rsidRPr="006F61BA">
          <w:rPr>
            <w:rFonts w:ascii="Arial" w:eastAsia="Times New Roman" w:hAnsi="Arial" w:cs="Arial"/>
            <w:lang w:eastAsia="hr-HR"/>
          </w:rPr>
          <w:t>prenosi</w:t>
        </w:r>
      </w:hyperlink>
      <w:r w:rsidRPr="006F61BA">
        <w:rPr>
          <w:rFonts w:ascii="Arial" w:eastAsia="Times New Roman" w:hAnsi="Arial" w:cs="Arial"/>
          <w:lang w:eastAsia="hr-HR"/>
        </w:rPr>
        <w:t xml:space="preserve"> s muške strane. </w:t>
      </w:r>
    </w:p>
    <w:p w14:paraId="77BD96EE" w14:textId="77777777" w:rsidR="00DD7099" w:rsidRPr="006F61BA" w:rsidRDefault="00DD7099" w:rsidP="00DD7099">
      <w:pPr>
        <w:pBdr>
          <w:top w:val="nil"/>
          <w:left w:val="nil"/>
          <w:bottom w:val="nil"/>
          <w:right w:val="nil"/>
          <w:between w:val="nil"/>
        </w:pBdr>
        <w:shd w:val="clear" w:color="auto" w:fill="FFFFFF"/>
        <w:spacing w:before="120" w:after="120" w:line="276" w:lineRule="auto"/>
        <w:ind w:firstLine="708"/>
        <w:jc w:val="both"/>
        <w:rPr>
          <w:rFonts w:ascii="Arial" w:eastAsia="Times New Roman" w:hAnsi="Arial" w:cs="Arial"/>
          <w:lang w:eastAsia="hr-HR"/>
        </w:rPr>
      </w:pPr>
      <w:r w:rsidRPr="006F61BA">
        <w:rPr>
          <w:rFonts w:ascii="Arial" w:eastAsia="Times New Roman" w:hAnsi="Arial" w:cs="Arial"/>
          <w:lang w:eastAsia="hr-HR"/>
        </w:rPr>
        <w:t>Stablo sekvoje iz </w:t>
      </w:r>
      <w:hyperlink r:id="rId18" w:tooltip="Nacionalni park Sequoia" w:history="1">
        <w:r w:rsidRPr="006F61BA">
          <w:rPr>
            <w:rFonts w:ascii="Arial" w:eastAsia="Times New Roman" w:hAnsi="Arial" w:cs="Arial"/>
            <w:lang w:eastAsia="hr-HR"/>
          </w:rPr>
          <w:t xml:space="preserve">Nacionalnog parka </w:t>
        </w:r>
        <w:proofErr w:type="spellStart"/>
        <w:r w:rsidRPr="006F61BA">
          <w:rPr>
            <w:rFonts w:ascii="Arial" w:eastAsia="Times New Roman" w:hAnsi="Arial" w:cs="Arial"/>
            <w:lang w:eastAsia="hr-HR"/>
          </w:rPr>
          <w:t>Sequoia</w:t>
        </w:r>
        <w:proofErr w:type="spellEnd"/>
      </w:hyperlink>
      <w:r w:rsidRPr="006F61BA">
        <w:rPr>
          <w:rFonts w:ascii="Arial" w:eastAsia="Times New Roman" w:hAnsi="Arial" w:cs="Arial"/>
          <w:lang w:eastAsia="hr-HR"/>
        </w:rPr>
        <w:t> u </w:t>
      </w:r>
      <w:hyperlink r:id="rId19" w:tooltip="Kalifornija" w:history="1">
        <w:r w:rsidRPr="006F61BA">
          <w:rPr>
            <w:rFonts w:ascii="Arial" w:eastAsia="Times New Roman" w:hAnsi="Arial" w:cs="Arial"/>
            <w:lang w:eastAsia="hr-HR"/>
          </w:rPr>
          <w:t>Kaliforniji</w:t>
        </w:r>
      </w:hyperlink>
      <w:r w:rsidRPr="006F61BA">
        <w:rPr>
          <w:rFonts w:ascii="Arial" w:eastAsia="Times New Roman" w:hAnsi="Arial" w:cs="Arial"/>
          <w:lang w:eastAsia="hr-HR"/>
        </w:rPr>
        <w:t> visoko je 115 m i najviše je stablo na </w:t>
      </w:r>
      <w:hyperlink r:id="rId20" w:tooltip="Svijet" w:history="1">
        <w:r w:rsidRPr="006F61BA">
          <w:rPr>
            <w:rFonts w:ascii="Arial" w:eastAsia="Times New Roman" w:hAnsi="Arial" w:cs="Arial"/>
            <w:lang w:eastAsia="hr-HR"/>
          </w:rPr>
          <w:t>svijetu</w:t>
        </w:r>
      </w:hyperlink>
      <w:r w:rsidRPr="006F61BA">
        <w:rPr>
          <w:rFonts w:ascii="Arial" w:eastAsia="Times New Roman" w:hAnsi="Arial" w:cs="Arial"/>
          <w:lang w:eastAsia="hr-HR"/>
        </w:rPr>
        <w:t>. U istom nacionalnom parku raste i stablo obalne sekvoje opsega 7,9 metara, čime je obalna sekvoja na četvrtom mjestu liste drveća s najvećim opsegom stabala. Stablo "Posljednji monarh" koje raste u Kaliforniji ima </w:t>
      </w:r>
      <w:hyperlink r:id="rId21" w:tooltip="Volumen" w:history="1">
        <w:r w:rsidRPr="006F61BA">
          <w:rPr>
            <w:rFonts w:ascii="Arial" w:eastAsia="Times New Roman" w:hAnsi="Arial" w:cs="Arial"/>
            <w:lang w:eastAsia="hr-HR"/>
          </w:rPr>
          <w:t>volumen</w:t>
        </w:r>
      </w:hyperlink>
      <w:r w:rsidRPr="006F61BA">
        <w:rPr>
          <w:rFonts w:ascii="Arial" w:eastAsia="Times New Roman" w:hAnsi="Arial" w:cs="Arial"/>
          <w:lang w:eastAsia="hr-HR"/>
        </w:rPr>
        <w:t> 1.203 m³, po čemu sekvoja druga vrsta drveća iza golemog mamutovca po najvećem volumenu stabla. Može doživjeti tisuću godina. Pojedina stabla tako su velika i snažna, da se kroz njih kopaju rupe, kroz koje mogu proći </w:t>
      </w:r>
      <w:hyperlink r:id="rId22" w:tooltip="Automobil" w:history="1">
        <w:r w:rsidRPr="006F61BA">
          <w:rPr>
            <w:rFonts w:ascii="Arial" w:eastAsia="Times New Roman" w:hAnsi="Arial" w:cs="Arial"/>
            <w:lang w:eastAsia="hr-HR"/>
          </w:rPr>
          <w:t>automobili</w:t>
        </w:r>
      </w:hyperlink>
      <w:r w:rsidRPr="006F61BA">
        <w:rPr>
          <w:rFonts w:ascii="Arial" w:eastAsia="Times New Roman" w:hAnsi="Arial" w:cs="Arial"/>
          <w:lang w:eastAsia="hr-HR"/>
        </w:rPr>
        <w:t>. Deblo ima grane uglavnom sama pri vrhu.</w:t>
      </w:r>
    </w:p>
    <w:p w14:paraId="3F542C09" w14:textId="77777777" w:rsidR="00DD7099" w:rsidRPr="006F61BA" w:rsidRDefault="00DD7099" w:rsidP="00DD7099">
      <w:pPr>
        <w:pBdr>
          <w:top w:val="nil"/>
          <w:left w:val="nil"/>
          <w:bottom w:val="nil"/>
          <w:right w:val="nil"/>
          <w:between w:val="nil"/>
        </w:pBdr>
        <w:shd w:val="clear" w:color="auto" w:fill="FFFFFF"/>
        <w:spacing w:before="120" w:after="120" w:line="276" w:lineRule="auto"/>
        <w:ind w:firstLine="708"/>
        <w:jc w:val="both"/>
        <w:rPr>
          <w:rFonts w:ascii="Arial" w:eastAsia="Times New Roman" w:hAnsi="Arial" w:cs="Arial"/>
          <w:lang w:eastAsia="hr-HR"/>
        </w:rPr>
      </w:pPr>
      <w:r w:rsidRPr="006F61BA">
        <w:rPr>
          <w:rFonts w:ascii="Arial" w:eastAsia="Times New Roman" w:hAnsi="Arial" w:cs="Arial"/>
          <w:lang w:eastAsia="hr-HR"/>
        </w:rPr>
        <w:t>Sekvoja koja se nalazi u našem gradu  visoka je  je 63 m, a opseg 5,9 m na 150 cm. Geografske koordinate na kojima se nalazi su: 45° 42′ 0″ N, 17° 42′ 16″ E.</w:t>
      </w:r>
    </w:p>
    <w:p w14:paraId="1B2A2D9D" w14:textId="77777777" w:rsidR="00DD7099" w:rsidRPr="006F61BA" w:rsidRDefault="00DD7099" w:rsidP="00DD7099">
      <w:pPr>
        <w:pBdr>
          <w:top w:val="nil"/>
          <w:left w:val="nil"/>
          <w:bottom w:val="nil"/>
          <w:right w:val="nil"/>
          <w:between w:val="nil"/>
        </w:pBdr>
        <w:shd w:val="clear" w:color="auto" w:fill="FFFFFF"/>
        <w:spacing w:before="120" w:after="120" w:line="276" w:lineRule="auto"/>
        <w:jc w:val="both"/>
        <w:rPr>
          <w:rFonts w:ascii="Arial" w:eastAsia="Times New Roman" w:hAnsi="Arial" w:cs="Arial"/>
          <w:lang w:eastAsia="hr-HR"/>
        </w:rPr>
      </w:pPr>
      <w:r w:rsidRPr="006F61BA">
        <w:rPr>
          <w:rFonts w:ascii="Arial" w:eastAsia="Times New Roman" w:hAnsi="Arial" w:cs="Arial"/>
          <w:lang w:eastAsia="hr-HR"/>
        </w:rPr>
        <w:t xml:space="preserve">Analizom podataka Slika od 1-7 vidljivo je da je trenutna temperatura zraka iznosila između -3,1 °C (23.1.2019.g.) i 22,2 °C (17.3.2019.g.). Vlažnost zraka je bila najniža s vrijednosti 24,3%, (28.2.2019.g.), dok je najviša bila 45,5% (17.3.2019.g.). Tlak zraka je varirao je između 965,4,hPa (27.1.2019.g.) i 1022,9hPa (23.2.2019.g. ). Temperatura na 5 cm (15,6°C), 10 cm (12,4°C) te površinska temperatura (22,3°C) bile su najviše kada je i temperatura zraka bila najviša i izvan prosjeka za ovo doba godine. Najniža vrijednosti temperature tla bile su -0,8°C na 5 cm i </w:t>
      </w:r>
      <w:r w:rsidRPr="006F61BA">
        <w:rPr>
          <w:rFonts w:ascii="Arial" w:eastAsia="Times New Roman" w:hAnsi="Arial" w:cs="Arial"/>
          <w:lang w:eastAsia="hr-HR"/>
        </w:rPr>
        <w:noBreakHyphen/>
        <w:t>1,8 °C na 10 cm  (26.1.2019.g.), a najniža površinska temperatura bila je -4,1°C (26.1.2019.g.)</w:t>
      </w:r>
    </w:p>
    <w:p w14:paraId="3C24996E" w14:textId="77777777" w:rsidR="00DD7099" w:rsidRPr="006F61BA" w:rsidRDefault="00DD7099" w:rsidP="00DD7099">
      <w:pPr>
        <w:pBdr>
          <w:top w:val="nil"/>
          <w:left w:val="nil"/>
          <w:bottom w:val="nil"/>
          <w:right w:val="nil"/>
          <w:between w:val="nil"/>
        </w:pBdr>
        <w:shd w:val="clear" w:color="auto" w:fill="FFFFFF"/>
        <w:spacing w:before="120" w:after="120" w:line="276" w:lineRule="auto"/>
        <w:jc w:val="both"/>
        <w:rPr>
          <w:rFonts w:ascii="Arial" w:eastAsia="Times New Roman" w:hAnsi="Arial" w:cs="Arial"/>
          <w:lang w:eastAsia="hr-HR"/>
        </w:rPr>
      </w:pPr>
      <w:r w:rsidRPr="006F61BA">
        <w:rPr>
          <w:rFonts w:ascii="Arial" w:eastAsia="Times New Roman" w:hAnsi="Arial" w:cs="Arial"/>
          <w:b/>
          <w:lang w:eastAsia="hr-HR"/>
        </w:rPr>
        <w:tab/>
        <w:t>Prikaz rezultata mjerenja po danima u vremenskom periodu od 18.siječnja do 20.ožujka</w:t>
      </w:r>
      <w:r w:rsidRPr="006F61BA">
        <w:rPr>
          <w:rFonts w:ascii="Arial" w:eastAsia="Times New Roman" w:hAnsi="Arial" w:cs="Arial"/>
          <w:lang w:eastAsia="hr-HR"/>
        </w:rPr>
        <w:t xml:space="preserve"> (mjereno u 10:54 po lokalnom vremenu) uz pomoć uređaja </w:t>
      </w:r>
      <w:proofErr w:type="spellStart"/>
      <w:r w:rsidRPr="006F61BA">
        <w:rPr>
          <w:rFonts w:ascii="Arial" w:eastAsia="Times New Roman" w:hAnsi="Arial" w:cs="Arial"/>
          <w:lang w:eastAsia="hr-HR"/>
        </w:rPr>
        <w:t>Labdisc</w:t>
      </w:r>
      <w:proofErr w:type="spellEnd"/>
      <w:r w:rsidRPr="006F61BA">
        <w:rPr>
          <w:rFonts w:ascii="Arial" w:eastAsia="Times New Roman" w:hAnsi="Arial" w:cs="Arial"/>
          <w:lang w:eastAsia="hr-HR"/>
        </w:rPr>
        <w:t xml:space="preserve"> mjerili su učenici trećeg razreda Karlo i Domagoj </w:t>
      </w:r>
      <w:proofErr w:type="spellStart"/>
      <w:r w:rsidRPr="006F61BA">
        <w:rPr>
          <w:rFonts w:ascii="Arial" w:eastAsia="Times New Roman" w:hAnsi="Arial" w:cs="Arial"/>
          <w:lang w:eastAsia="hr-HR"/>
        </w:rPr>
        <w:t>Drokan</w:t>
      </w:r>
      <w:proofErr w:type="spellEnd"/>
    </w:p>
    <w:p w14:paraId="631EF00B" w14:textId="77777777" w:rsidR="00DD7099" w:rsidRPr="006F61BA" w:rsidRDefault="00DD7099" w:rsidP="00DD7099">
      <w:pPr>
        <w:pBdr>
          <w:top w:val="nil"/>
          <w:left w:val="nil"/>
          <w:bottom w:val="nil"/>
          <w:right w:val="nil"/>
          <w:between w:val="nil"/>
        </w:pBdr>
        <w:shd w:val="clear" w:color="auto" w:fill="FFFFFF"/>
        <w:spacing w:before="120" w:after="120" w:line="276" w:lineRule="auto"/>
        <w:ind w:firstLine="708"/>
        <w:jc w:val="both"/>
        <w:rPr>
          <w:rFonts w:ascii="Arial" w:eastAsia="Times New Roman" w:hAnsi="Arial" w:cs="Arial"/>
          <w:lang w:eastAsia="hr-HR"/>
        </w:rPr>
      </w:pPr>
    </w:p>
    <w:p w14:paraId="34EBC318" w14:textId="77777777" w:rsidR="00DD7099" w:rsidRPr="006F61BA" w:rsidRDefault="00DD7099" w:rsidP="00DD7099">
      <w:pPr>
        <w:pBdr>
          <w:top w:val="nil"/>
          <w:left w:val="nil"/>
          <w:bottom w:val="nil"/>
          <w:right w:val="nil"/>
          <w:between w:val="nil"/>
        </w:pBdr>
        <w:shd w:val="clear" w:color="auto" w:fill="FFFFFF"/>
        <w:spacing w:before="120" w:after="120" w:line="276" w:lineRule="auto"/>
        <w:ind w:firstLine="708"/>
        <w:jc w:val="center"/>
        <w:rPr>
          <w:rFonts w:ascii="Arial" w:eastAsia="Times New Roman" w:hAnsi="Arial" w:cs="Arial"/>
          <w:lang w:eastAsia="hr-HR"/>
        </w:rPr>
      </w:pPr>
      <w:r w:rsidRPr="006F61BA">
        <w:rPr>
          <w:rFonts w:ascii="Times New Roman" w:eastAsia="Times New Roman" w:hAnsi="Times New Roman" w:cs="Times New Roman"/>
          <w:noProof/>
          <w:color w:val="000000"/>
          <w:sz w:val="24"/>
          <w:szCs w:val="24"/>
          <w:lang w:eastAsia="hr-HR"/>
        </w:rPr>
        <w:lastRenderedPageBreak/>
        <w:drawing>
          <wp:inline distT="0" distB="0" distL="0" distR="0" wp14:anchorId="5FD0AE79" wp14:editId="63C23AB6">
            <wp:extent cx="3480702" cy="2117558"/>
            <wp:effectExtent l="0" t="0" r="5715" b="16510"/>
            <wp:docPr id="11" name="Grafikon 11">
              <a:extLst xmlns:a="http://schemas.openxmlformats.org/drawingml/2006/main">
                <a:ext uri="{FF2B5EF4-FFF2-40B4-BE49-F238E27FC236}">
                  <a16:creationId xmlns:a16="http://schemas.microsoft.com/office/drawing/2014/main" id="{98CCD596-ABD4-488B-A050-904E81151B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3A8352D" w14:textId="77777777" w:rsidR="00DD7099" w:rsidRPr="006F61BA" w:rsidRDefault="00DD7099" w:rsidP="00DD7099">
      <w:pPr>
        <w:pBdr>
          <w:top w:val="nil"/>
          <w:left w:val="nil"/>
          <w:bottom w:val="nil"/>
          <w:right w:val="nil"/>
          <w:between w:val="nil"/>
        </w:pBdr>
        <w:shd w:val="clear" w:color="auto" w:fill="FFFFFF"/>
        <w:spacing w:before="120" w:after="120" w:line="276" w:lineRule="auto"/>
        <w:jc w:val="both"/>
        <w:rPr>
          <w:rFonts w:ascii="Arial" w:eastAsia="Times New Roman" w:hAnsi="Arial" w:cs="Arial"/>
          <w:sz w:val="18"/>
          <w:szCs w:val="18"/>
          <w:lang w:eastAsia="hr-HR"/>
        </w:rPr>
      </w:pPr>
      <w:r w:rsidRPr="006F61BA">
        <w:rPr>
          <w:rFonts w:ascii="Arial" w:eastAsia="Times New Roman" w:hAnsi="Arial" w:cs="Arial"/>
          <w:sz w:val="18"/>
          <w:szCs w:val="18"/>
          <w:lang w:eastAsia="hr-HR"/>
        </w:rPr>
        <w:t xml:space="preserve">Slika 2.Prikaz mjerenja trenutne temperature zraka na lokaciji Sekvoja, Slatina u vremenskom periodu </w:t>
      </w:r>
      <w:r w:rsidRPr="006F61BA">
        <w:rPr>
          <w:rFonts w:ascii="Arial" w:eastAsia="Times New Roman" w:hAnsi="Arial" w:cs="Arial"/>
          <w:i/>
          <w:noProof/>
          <w:color w:val="000000"/>
          <w:sz w:val="18"/>
          <w:szCs w:val="18"/>
          <w:lang w:eastAsia="hr-HR"/>
        </w:rPr>
        <w:t xml:space="preserve">18.1.2019.g. do 20.3.2019.g.  </w:t>
      </w:r>
      <w:r w:rsidRPr="006F61BA">
        <w:rPr>
          <w:rFonts w:ascii="Arial" w:eastAsia="Times New Roman" w:hAnsi="Arial" w:cs="Arial"/>
          <w:sz w:val="18"/>
          <w:szCs w:val="18"/>
          <w:lang w:eastAsia="hr-HR"/>
        </w:rPr>
        <w:t xml:space="preserve">(mjereno u 10:54 po lokalnom vremenu) uz pomoć uređaja </w:t>
      </w:r>
      <w:proofErr w:type="spellStart"/>
      <w:r w:rsidRPr="006F61BA">
        <w:rPr>
          <w:rFonts w:ascii="Arial" w:eastAsia="Times New Roman" w:hAnsi="Arial" w:cs="Arial"/>
          <w:sz w:val="18"/>
          <w:szCs w:val="18"/>
          <w:lang w:eastAsia="hr-HR"/>
        </w:rPr>
        <w:t>Labdisc</w:t>
      </w:r>
      <w:proofErr w:type="spellEnd"/>
    </w:p>
    <w:p w14:paraId="770CE7CB" w14:textId="77777777" w:rsidR="00DD7099" w:rsidRPr="006F61BA" w:rsidRDefault="00DD7099" w:rsidP="00DD7099">
      <w:pPr>
        <w:pBdr>
          <w:top w:val="nil"/>
          <w:left w:val="nil"/>
          <w:bottom w:val="nil"/>
          <w:right w:val="nil"/>
          <w:between w:val="nil"/>
        </w:pBdr>
        <w:shd w:val="clear" w:color="auto" w:fill="FFFFFF"/>
        <w:spacing w:before="120" w:after="120" w:line="276" w:lineRule="auto"/>
        <w:jc w:val="both"/>
        <w:rPr>
          <w:rFonts w:ascii="Arial" w:eastAsia="Times New Roman" w:hAnsi="Arial" w:cs="Arial"/>
          <w:sz w:val="18"/>
          <w:szCs w:val="18"/>
          <w:lang w:eastAsia="hr-HR"/>
        </w:rPr>
      </w:pPr>
      <w:r w:rsidRPr="006F61BA">
        <w:rPr>
          <w:rFonts w:ascii="Arial" w:eastAsia="Times New Roman" w:hAnsi="Arial" w:cs="Arial"/>
          <w:sz w:val="18"/>
          <w:szCs w:val="18"/>
          <w:lang w:eastAsia="hr-HR"/>
        </w:rPr>
        <w:t xml:space="preserve">Picture 2 </w:t>
      </w:r>
      <w:proofErr w:type="spellStart"/>
      <w:r w:rsidRPr="006F61BA">
        <w:rPr>
          <w:rFonts w:ascii="Arial" w:eastAsia="Times New Roman" w:hAnsi="Arial" w:cs="Arial"/>
          <w:sz w:val="18"/>
          <w:szCs w:val="18"/>
          <w:lang w:eastAsia="hr-HR"/>
        </w:rPr>
        <w:t>Graph</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of</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temporary</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air</w:t>
      </w:r>
      <w:proofErr w:type="spellEnd"/>
      <w:r w:rsidRPr="006F61BA">
        <w:rPr>
          <w:rFonts w:ascii="Arial" w:eastAsia="Times New Roman" w:hAnsi="Arial" w:cs="Arial"/>
          <w:sz w:val="18"/>
          <w:szCs w:val="18"/>
          <w:lang w:eastAsia="hr-HR"/>
        </w:rPr>
        <w:t xml:space="preserve"> temperature </w:t>
      </w:r>
      <w:proofErr w:type="spellStart"/>
      <w:r w:rsidRPr="006F61BA">
        <w:rPr>
          <w:rFonts w:ascii="Arial" w:eastAsia="Times New Roman" w:hAnsi="Arial" w:cs="Arial"/>
          <w:sz w:val="18"/>
          <w:szCs w:val="18"/>
          <w:lang w:eastAsia="hr-HR"/>
        </w:rPr>
        <w:t>measurement</w:t>
      </w:r>
      <w:proofErr w:type="spellEnd"/>
      <w:r w:rsidRPr="006F61BA">
        <w:rPr>
          <w:rFonts w:ascii="Arial" w:eastAsia="Times New Roman" w:hAnsi="Arial" w:cs="Arial"/>
          <w:sz w:val="18"/>
          <w:szCs w:val="18"/>
          <w:lang w:eastAsia="hr-HR"/>
        </w:rPr>
        <w:t xml:space="preserve"> on </w:t>
      </w:r>
      <w:proofErr w:type="spellStart"/>
      <w:r w:rsidRPr="006F61BA">
        <w:rPr>
          <w:rFonts w:ascii="Arial" w:eastAsia="Times New Roman" w:hAnsi="Arial" w:cs="Arial"/>
          <w:sz w:val="18"/>
          <w:szCs w:val="18"/>
          <w:lang w:eastAsia="hr-HR"/>
        </w:rPr>
        <w:t>the</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location</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Sequoia</w:t>
      </w:r>
      <w:proofErr w:type="spellEnd"/>
      <w:r w:rsidRPr="006F61BA">
        <w:rPr>
          <w:rFonts w:ascii="Arial" w:eastAsia="Times New Roman" w:hAnsi="Arial" w:cs="Arial"/>
          <w:sz w:val="18"/>
          <w:szCs w:val="18"/>
          <w:lang w:eastAsia="hr-HR"/>
        </w:rPr>
        <w:t xml:space="preserve">, Slatina </w:t>
      </w:r>
      <w:proofErr w:type="spellStart"/>
      <w:r w:rsidRPr="006F61BA">
        <w:rPr>
          <w:rFonts w:ascii="Arial" w:eastAsia="Times New Roman" w:hAnsi="Arial" w:cs="Arial"/>
          <w:sz w:val="18"/>
          <w:szCs w:val="18"/>
          <w:lang w:eastAsia="hr-HR"/>
        </w:rPr>
        <w:t>in</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the</w:t>
      </w:r>
      <w:proofErr w:type="spellEnd"/>
      <w:r w:rsidRPr="006F61BA">
        <w:rPr>
          <w:rFonts w:ascii="Arial" w:eastAsia="Times New Roman" w:hAnsi="Arial" w:cs="Arial"/>
          <w:sz w:val="18"/>
          <w:szCs w:val="18"/>
          <w:lang w:eastAsia="hr-HR"/>
        </w:rPr>
        <w:t xml:space="preserve"> time period </w:t>
      </w:r>
      <w:proofErr w:type="spellStart"/>
      <w:r w:rsidRPr="006F61BA">
        <w:rPr>
          <w:rFonts w:ascii="Arial" w:eastAsia="Times New Roman" w:hAnsi="Arial" w:cs="Arial"/>
          <w:sz w:val="18"/>
          <w:szCs w:val="18"/>
          <w:lang w:eastAsia="hr-HR"/>
        </w:rPr>
        <w:t>of</w:t>
      </w:r>
      <w:proofErr w:type="spellEnd"/>
      <w:r w:rsidRPr="006F61BA">
        <w:rPr>
          <w:rFonts w:ascii="Arial" w:eastAsia="Times New Roman" w:hAnsi="Arial" w:cs="Arial"/>
          <w:sz w:val="18"/>
          <w:szCs w:val="18"/>
          <w:lang w:eastAsia="hr-HR"/>
        </w:rPr>
        <w:t xml:space="preserve"> 18th </w:t>
      </w:r>
      <w:proofErr w:type="spellStart"/>
      <w:r w:rsidRPr="006F61BA">
        <w:rPr>
          <w:rFonts w:ascii="Arial" w:eastAsia="Times New Roman" w:hAnsi="Arial" w:cs="Arial"/>
          <w:sz w:val="18"/>
          <w:szCs w:val="18"/>
          <w:lang w:eastAsia="hr-HR"/>
        </w:rPr>
        <w:t>January</w:t>
      </w:r>
      <w:proofErr w:type="spellEnd"/>
      <w:r w:rsidRPr="006F61BA">
        <w:rPr>
          <w:rFonts w:ascii="Arial" w:eastAsia="Times New Roman" w:hAnsi="Arial" w:cs="Arial"/>
          <w:sz w:val="18"/>
          <w:szCs w:val="18"/>
          <w:lang w:eastAsia="hr-HR"/>
        </w:rPr>
        <w:t xml:space="preserve"> to 20th </w:t>
      </w:r>
      <w:proofErr w:type="spellStart"/>
      <w:r w:rsidRPr="006F61BA">
        <w:rPr>
          <w:rFonts w:ascii="Arial" w:eastAsia="Times New Roman" w:hAnsi="Arial" w:cs="Arial"/>
          <w:sz w:val="18"/>
          <w:szCs w:val="18"/>
          <w:lang w:eastAsia="hr-HR"/>
        </w:rPr>
        <w:t>March</w:t>
      </w:r>
      <w:proofErr w:type="spellEnd"/>
      <w:r w:rsidRPr="006F61BA">
        <w:rPr>
          <w:rFonts w:ascii="Arial" w:eastAsia="Times New Roman" w:hAnsi="Arial" w:cs="Arial"/>
          <w:sz w:val="18"/>
          <w:szCs w:val="18"/>
          <w:lang w:eastAsia="hr-HR"/>
        </w:rPr>
        <w:t xml:space="preserve"> 2019. (</w:t>
      </w:r>
      <w:proofErr w:type="spellStart"/>
      <w:r w:rsidRPr="006F61BA">
        <w:rPr>
          <w:rFonts w:ascii="Arial" w:eastAsia="Times New Roman" w:hAnsi="Arial" w:cs="Arial"/>
          <w:sz w:val="18"/>
          <w:szCs w:val="18"/>
          <w:lang w:eastAsia="hr-HR"/>
        </w:rPr>
        <w:t>measured</w:t>
      </w:r>
      <w:proofErr w:type="spellEnd"/>
      <w:r w:rsidRPr="006F61BA">
        <w:rPr>
          <w:rFonts w:ascii="Arial" w:eastAsia="Times New Roman" w:hAnsi="Arial" w:cs="Arial"/>
          <w:sz w:val="18"/>
          <w:szCs w:val="18"/>
          <w:lang w:eastAsia="hr-HR"/>
        </w:rPr>
        <w:t xml:space="preserve"> at 10:54 AM CET </w:t>
      </w:r>
      <w:proofErr w:type="spellStart"/>
      <w:r w:rsidRPr="006F61BA">
        <w:rPr>
          <w:rFonts w:ascii="Arial" w:eastAsia="Times New Roman" w:hAnsi="Arial" w:cs="Arial"/>
          <w:sz w:val="18"/>
          <w:szCs w:val="18"/>
          <w:lang w:eastAsia="hr-HR"/>
        </w:rPr>
        <w:t>with</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the</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help</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of</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the</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Labdisc</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device</w:t>
      </w:r>
      <w:proofErr w:type="spellEnd"/>
      <w:r w:rsidRPr="006F61BA">
        <w:rPr>
          <w:rFonts w:ascii="Arial" w:eastAsia="Times New Roman" w:hAnsi="Arial" w:cs="Arial"/>
          <w:sz w:val="18"/>
          <w:szCs w:val="18"/>
          <w:lang w:eastAsia="hr-HR"/>
        </w:rPr>
        <w:t>)</w:t>
      </w:r>
    </w:p>
    <w:p w14:paraId="45255EE4" w14:textId="77777777" w:rsidR="00DD7099" w:rsidRPr="006F61BA" w:rsidRDefault="00DD7099" w:rsidP="00DD7099">
      <w:pPr>
        <w:pBdr>
          <w:top w:val="nil"/>
          <w:left w:val="nil"/>
          <w:bottom w:val="nil"/>
          <w:right w:val="nil"/>
          <w:between w:val="nil"/>
        </w:pBdr>
        <w:shd w:val="clear" w:color="auto" w:fill="FFFFFF"/>
        <w:spacing w:before="120" w:after="120" w:line="276" w:lineRule="auto"/>
        <w:ind w:firstLine="708"/>
        <w:jc w:val="center"/>
        <w:rPr>
          <w:rFonts w:ascii="Arial" w:eastAsia="Times New Roman" w:hAnsi="Arial" w:cs="Arial"/>
          <w:lang w:eastAsia="hr-HR"/>
        </w:rPr>
      </w:pPr>
      <w:r w:rsidRPr="006F61BA">
        <w:rPr>
          <w:rFonts w:ascii="Times New Roman" w:eastAsia="Times New Roman" w:hAnsi="Times New Roman" w:cs="Times New Roman"/>
          <w:noProof/>
          <w:color w:val="000000"/>
          <w:sz w:val="24"/>
          <w:szCs w:val="24"/>
          <w:lang w:eastAsia="hr-HR"/>
        </w:rPr>
        <w:drawing>
          <wp:inline distT="0" distB="0" distL="0" distR="0" wp14:anchorId="2D534165" wp14:editId="6E007B08">
            <wp:extent cx="3368675" cy="1892968"/>
            <wp:effectExtent l="0" t="0" r="3175" b="12065"/>
            <wp:docPr id="12" name="Grafikon 12">
              <a:extLst xmlns:a="http://schemas.openxmlformats.org/drawingml/2006/main">
                <a:ext uri="{FF2B5EF4-FFF2-40B4-BE49-F238E27FC236}">
                  <a16:creationId xmlns:a16="http://schemas.microsoft.com/office/drawing/2014/main" id="{43AD8E38-E234-434C-9E7E-26C77C6115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5B62C51" w14:textId="77777777" w:rsidR="00DD7099" w:rsidRPr="006F61BA" w:rsidRDefault="00DD7099" w:rsidP="00DD7099">
      <w:pPr>
        <w:pBdr>
          <w:top w:val="nil"/>
          <w:left w:val="nil"/>
          <w:bottom w:val="nil"/>
          <w:right w:val="nil"/>
          <w:between w:val="nil"/>
        </w:pBdr>
        <w:shd w:val="clear" w:color="auto" w:fill="FFFFFF"/>
        <w:spacing w:before="120" w:after="120" w:line="276" w:lineRule="auto"/>
        <w:jc w:val="both"/>
        <w:rPr>
          <w:rFonts w:ascii="Arial" w:eastAsia="Times New Roman" w:hAnsi="Arial" w:cs="Arial"/>
          <w:sz w:val="18"/>
          <w:szCs w:val="18"/>
          <w:lang w:eastAsia="hr-HR"/>
        </w:rPr>
      </w:pPr>
      <w:r w:rsidRPr="006F61BA">
        <w:rPr>
          <w:rFonts w:ascii="Arial" w:eastAsia="Times New Roman" w:hAnsi="Arial" w:cs="Arial"/>
          <w:sz w:val="18"/>
          <w:szCs w:val="18"/>
          <w:lang w:eastAsia="hr-HR"/>
        </w:rPr>
        <w:t xml:space="preserve">Slika 3.Prikaz mjerenja vlažnosti zraka na lokaciji Sekvoja, Slatina u vremenskom periodu </w:t>
      </w:r>
      <w:r w:rsidRPr="006F61BA">
        <w:rPr>
          <w:rFonts w:ascii="Arial" w:eastAsia="Times New Roman" w:hAnsi="Arial" w:cs="Arial"/>
          <w:i/>
          <w:noProof/>
          <w:color w:val="000000"/>
          <w:sz w:val="18"/>
          <w:szCs w:val="18"/>
          <w:lang w:eastAsia="hr-HR"/>
        </w:rPr>
        <w:t xml:space="preserve">18.1.2019.g. do 20.3.2019.g.  </w:t>
      </w:r>
      <w:r w:rsidRPr="006F61BA">
        <w:rPr>
          <w:rFonts w:ascii="Arial" w:eastAsia="Times New Roman" w:hAnsi="Arial" w:cs="Arial"/>
          <w:sz w:val="18"/>
          <w:szCs w:val="18"/>
          <w:lang w:eastAsia="hr-HR"/>
        </w:rPr>
        <w:t xml:space="preserve">(mjereno u 10:54 po lokalnom vremenu) uz pomoć uređaja </w:t>
      </w:r>
      <w:proofErr w:type="spellStart"/>
      <w:r w:rsidRPr="006F61BA">
        <w:rPr>
          <w:rFonts w:ascii="Arial" w:eastAsia="Times New Roman" w:hAnsi="Arial" w:cs="Arial"/>
          <w:sz w:val="18"/>
          <w:szCs w:val="18"/>
          <w:lang w:eastAsia="hr-HR"/>
        </w:rPr>
        <w:t>Labdisc</w:t>
      </w:r>
      <w:proofErr w:type="spellEnd"/>
    </w:p>
    <w:p w14:paraId="78CEF0F2" w14:textId="77777777" w:rsidR="00DD7099" w:rsidRPr="006F61BA" w:rsidRDefault="00DD7099" w:rsidP="00DD7099">
      <w:pPr>
        <w:pBdr>
          <w:top w:val="nil"/>
          <w:left w:val="nil"/>
          <w:bottom w:val="nil"/>
          <w:right w:val="nil"/>
          <w:between w:val="nil"/>
        </w:pBdr>
        <w:shd w:val="clear" w:color="auto" w:fill="FFFFFF"/>
        <w:spacing w:before="120" w:after="120" w:line="276" w:lineRule="auto"/>
        <w:jc w:val="both"/>
        <w:rPr>
          <w:rFonts w:ascii="Arial" w:eastAsia="Times New Roman" w:hAnsi="Arial" w:cs="Arial"/>
          <w:sz w:val="18"/>
          <w:szCs w:val="18"/>
          <w:lang w:eastAsia="hr-HR"/>
        </w:rPr>
      </w:pPr>
      <w:r w:rsidRPr="006F61BA">
        <w:rPr>
          <w:rFonts w:ascii="Arial" w:eastAsia="Times New Roman" w:hAnsi="Arial" w:cs="Arial"/>
          <w:sz w:val="18"/>
          <w:szCs w:val="18"/>
          <w:lang w:eastAsia="hr-HR"/>
        </w:rPr>
        <w:t xml:space="preserve">Picture 3 </w:t>
      </w:r>
      <w:proofErr w:type="spellStart"/>
      <w:r w:rsidRPr="006F61BA">
        <w:rPr>
          <w:rFonts w:ascii="Arial" w:eastAsia="Times New Roman" w:hAnsi="Arial" w:cs="Arial"/>
          <w:sz w:val="18"/>
          <w:szCs w:val="18"/>
          <w:lang w:eastAsia="hr-HR"/>
        </w:rPr>
        <w:t>Graph</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of</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ai</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humidity</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measurement</w:t>
      </w:r>
      <w:proofErr w:type="spellEnd"/>
      <w:r w:rsidRPr="006F61BA">
        <w:rPr>
          <w:rFonts w:ascii="Arial" w:eastAsia="Times New Roman" w:hAnsi="Arial" w:cs="Arial"/>
          <w:sz w:val="18"/>
          <w:szCs w:val="18"/>
          <w:lang w:eastAsia="hr-HR"/>
        </w:rPr>
        <w:t xml:space="preserve"> on </w:t>
      </w:r>
      <w:proofErr w:type="spellStart"/>
      <w:r w:rsidRPr="006F61BA">
        <w:rPr>
          <w:rFonts w:ascii="Arial" w:eastAsia="Times New Roman" w:hAnsi="Arial" w:cs="Arial"/>
          <w:sz w:val="18"/>
          <w:szCs w:val="18"/>
          <w:lang w:eastAsia="hr-HR"/>
        </w:rPr>
        <w:t>the</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location</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Sequoia</w:t>
      </w:r>
      <w:proofErr w:type="spellEnd"/>
      <w:r w:rsidRPr="006F61BA">
        <w:rPr>
          <w:rFonts w:ascii="Arial" w:eastAsia="Times New Roman" w:hAnsi="Arial" w:cs="Arial"/>
          <w:sz w:val="18"/>
          <w:szCs w:val="18"/>
          <w:lang w:eastAsia="hr-HR"/>
        </w:rPr>
        <w:t xml:space="preserve">, Slatina </w:t>
      </w:r>
      <w:proofErr w:type="spellStart"/>
      <w:r w:rsidRPr="006F61BA">
        <w:rPr>
          <w:rFonts w:ascii="Arial" w:eastAsia="Times New Roman" w:hAnsi="Arial" w:cs="Arial"/>
          <w:sz w:val="18"/>
          <w:szCs w:val="18"/>
          <w:lang w:eastAsia="hr-HR"/>
        </w:rPr>
        <w:t>in</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the</w:t>
      </w:r>
      <w:proofErr w:type="spellEnd"/>
      <w:r w:rsidRPr="006F61BA">
        <w:rPr>
          <w:rFonts w:ascii="Arial" w:eastAsia="Times New Roman" w:hAnsi="Arial" w:cs="Arial"/>
          <w:sz w:val="18"/>
          <w:szCs w:val="18"/>
          <w:lang w:eastAsia="hr-HR"/>
        </w:rPr>
        <w:t xml:space="preserve"> time period </w:t>
      </w:r>
      <w:proofErr w:type="spellStart"/>
      <w:r w:rsidRPr="006F61BA">
        <w:rPr>
          <w:rFonts w:ascii="Arial" w:eastAsia="Times New Roman" w:hAnsi="Arial" w:cs="Arial"/>
          <w:sz w:val="18"/>
          <w:szCs w:val="18"/>
          <w:lang w:eastAsia="hr-HR"/>
        </w:rPr>
        <w:t>of</w:t>
      </w:r>
      <w:proofErr w:type="spellEnd"/>
      <w:r w:rsidRPr="006F61BA">
        <w:rPr>
          <w:rFonts w:ascii="Arial" w:eastAsia="Times New Roman" w:hAnsi="Arial" w:cs="Arial"/>
          <w:sz w:val="18"/>
          <w:szCs w:val="18"/>
          <w:lang w:eastAsia="hr-HR"/>
        </w:rPr>
        <w:t xml:space="preserve"> 18th </w:t>
      </w:r>
      <w:proofErr w:type="spellStart"/>
      <w:r w:rsidRPr="006F61BA">
        <w:rPr>
          <w:rFonts w:ascii="Arial" w:eastAsia="Times New Roman" w:hAnsi="Arial" w:cs="Arial"/>
          <w:sz w:val="18"/>
          <w:szCs w:val="18"/>
          <w:lang w:eastAsia="hr-HR"/>
        </w:rPr>
        <w:t>January</w:t>
      </w:r>
      <w:proofErr w:type="spellEnd"/>
      <w:r w:rsidRPr="006F61BA">
        <w:rPr>
          <w:rFonts w:ascii="Arial" w:eastAsia="Times New Roman" w:hAnsi="Arial" w:cs="Arial"/>
          <w:sz w:val="18"/>
          <w:szCs w:val="18"/>
          <w:lang w:eastAsia="hr-HR"/>
        </w:rPr>
        <w:t xml:space="preserve"> to 20th </w:t>
      </w:r>
      <w:proofErr w:type="spellStart"/>
      <w:r w:rsidRPr="006F61BA">
        <w:rPr>
          <w:rFonts w:ascii="Arial" w:eastAsia="Times New Roman" w:hAnsi="Arial" w:cs="Arial"/>
          <w:sz w:val="18"/>
          <w:szCs w:val="18"/>
          <w:lang w:eastAsia="hr-HR"/>
        </w:rPr>
        <w:t>March</w:t>
      </w:r>
      <w:proofErr w:type="spellEnd"/>
      <w:r w:rsidRPr="006F61BA">
        <w:rPr>
          <w:rFonts w:ascii="Arial" w:eastAsia="Times New Roman" w:hAnsi="Arial" w:cs="Arial"/>
          <w:sz w:val="18"/>
          <w:szCs w:val="18"/>
          <w:lang w:eastAsia="hr-HR"/>
        </w:rPr>
        <w:t xml:space="preserve"> 2019. (</w:t>
      </w:r>
      <w:proofErr w:type="spellStart"/>
      <w:r w:rsidRPr="006F61BA">
        <w:rPr>
          <w:rFonts w:ascii="Arial" w:eastAsia="Times New Roman" w:hAnsi="Arial" w:cs="Arial"/>
          <w:sz w:val="18"/>
          <w:szCs w:val="18"/>
          <w:lang w:eastAsia="hr-HR"/>
        </w:rPr>
        <w:t>measured</w:t>
      </w:r>
      <w:proofErr w:type="spellEnd"/>
      <w:r w:rsidRPr="006F61BA">
        <w:rPr>
          <w:rFonts w:ascii="Arial" w:eastAsia="Times New Roman" w:hAnsi="Arial" w:cs="Arial"/>
          <w:sz w:val="18"/>
          <w:szCs w:val="18"/>
          <w:lang w:eastAsia="hr-HR"/>
        </w:rPr>
        <w:t xml:space="preserve"> at 10:54 AM CET </w:t>
      </w:r>
      <w:proofErr w:type="spellStart"/>
      <w:r w:rsidRPr="006F61BA">
        <w:rPr>
          <w:rFonts w:ascii="Arial" w:eastAsia="Times New Roman" w:hAnsi="Arial" w:cs="Arial"/>
          <w:sz w:val="18"/>
          <w:szCs w:val="18"/>
          <w:lang w:eastAsia="hr-HR"/>
        </w:rPr>
        <w:t>with</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the</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help</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of</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the</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Labdisc</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device</w:t>
      </w:r>
      <w:proofErr w:type="spellEnd"/>
      <w:r w:rsidRPr="006F61BA">
        <w:rPr>
          <w:rFonts w:ascii="Arial" w:eastAsia="Times New Roman" w:hAnsi="Arial" w:cs="Arial"/>
          <w:sz w:val="18"/>
          <w:szCs w:val="18"/>
          <w:lang w:eastAsia="hr-HR"/>
        </w:rPr>
        <w:t>)</w:t>
      </w:r>
    </w:p>
    <w:p w14:paraId="35FE65BB" w14:textId="77777777" w:rsidR="00DD7099" w:rsidRPr="006F61BA" w:rsidRDefault="00DD7099" w:rsidP="00DD7099">
      <w:pPr>
        <w:pBdr>
          <w:top w:val="nil"/>
          <w:left w:val="nil"/>
          <w:bottom w:val="nil"/>
          <w:right w:val="nil"/>
          <w:between w:val="nil"/>
        </w:pBdr>
        <w:shd w:val="clear" w:color="auto" w:fill="FFFFFF"/>
        <w:spacing w:before="120" w:after="120" w:line="276" w:lineRule="auto"/>
        <w:ind w:firstLine="708"/>
        <w:jc w:val="both"/>
        <w:rPr>
          <w:rFonts w:ascii="Arial" w:eastAsia="Times New Roman" w:hAnsi="Arial" w:cs="Arial"/>
          <w:lang w:eastAsia="hr-HR"/>
        </w:rPr>
      </w:pPr>
    </w:p>
    <w:p w14:paraId="7B918D79" w14:textId="77777777" w:rsidR="00DD7099" w:rsidRPr="006F61BA" w:rsidRDefault="00DD7099" w:rsidP="00DD7099">
      <w:pPr>
        <w:pBdr>
          <w:top w:val="nil"/>
          <w:left w:val="nil"/>
          <w:bottom w:val="nil"/>
          <w:right w:val="nil"/>
          <w:between w:val="nil"/>
        </w:pBdr>
        <w:shd w:val="clear" w:color="auto" w:fill="FFFFFF"/>
        <w:spacing w:before="120" w:after="120" w:line="276" w:lineRule="auto"/>
        <w:ind w:firstLine="708"/>
        <w:jc w:val="both"/>
        <w:rPr>
          <w:rFonts w:ascii="Arial" w:eastAsia="Times New Roman" w:hAnsi="Arial" w:cs="Arial"/>
          <w:lang w:eastAsia="hr-HR"/>
        </w:rPr>
      </w:pPr>
    </w:p>
    <w:p w14:paraId="19ED534B" w14:textId="77777777" w:rsidR="00DD7099" w:rsidRPr="006F61BA" w:rsidRDefault="00DD7099" w:rsidP="00DD7099">
      <w:pPr>
        <w:pBdr>
          <w:top w:val="nil"/>
          <w:left w:val="nil"/>
          <w:bottom w:val="nil"/>
          <w:right w:val="nil"/>
          <w:between w:val="nil"/>
        </w:pBdr>
        <w:shd w:val="clear" w:color="auto" w:fill="FFFFFF"/>
        <w:spacing w:before="120" w:after="120" w:line="276" w:lineRule="auto"/>
        <w:ind w:firstLine="708"/>
        <w:jc w:val="center"/>
        <w:rPr>
          <w:rFonts w:ascii="Arial" w:eastAsia="Times New Roman" w:hAnsi="Arial" w:cs="Arial"/>
          <w:lang w:eastAsia="hr-HR"/>
        </w:rPr>
      </w:pPr>
      <w:r w:rsidRPr="006F61BA">
        <w:rPr>
          <w:rFonts w:ascii="Times New Roman" w:eastAsia="Times New Roman" w:hAnsi="Times New Roman" w:cs="Times New Roman"/>
          <w:noProof/>
          <w:color w:val="000000"/>
          <w:sz w:val="24"/>
          <w:szCs w:val="24"/>
          <w:lang w:eastAsia="hr-HR"/>
        </w:rPr>
        <w:drawing>
          <wp:inline distT="0" distB="0" distL="0" distR="0" wp14:anchorId="237CDCB7" wp14:editId="082C273C">
            <wp:extent cx="3352666" cy="1981200"/>
            <wp:effectExtent l="0" t="0" r="635" b="0"/>
            <wp:docPr id="13" name="Grafikon 13">
              <a:extLst xmlns:a="http://schemas.openxmlformats.org/drawingml/2006/main">
                <a:ext uri="{FF2B5EF4-FFF2-40B4-BE49-F238E27FC236}">
                  <a16:creationId xmlns:a16="http://schemas.microsoft.com/office/drawing/2014/main" id="{7C738871-C32A-4F38-88F8-26FF4103BB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0A1334C" w14:textId="77777777" w:rsidR="00DD7099" w:rsidRPr="006F61BA" w:rsidRDefault="00DD7099" w:rsidP="00DD7099">
      <w:pPr>
        <w:pBdr>
          <w:top w:val="nil"/>
          <w:left w:val="nil"/>
          <w:bottom w:val="nil"/>
          <w:right w:val="nil"/>
          <w:between w:val="nil"/>
        </w:pBdr>
        <w:shd w:val="clear" w:color="auto" w:fill="FFFFFF"/>
        <w:spacing w:before="120" w:after="120" w:line="276" w:lineRule="auto"/>
        <w:jc w:val="both"/>
        <w:rPr>
          <w:rFonts w:ascii="Arial" w:eastAsia="Times New Roman" w:hAnsi="Arial" w:cs="Arial"/>
          <w:sz w:val="18"/>
          <w:szCs w:val="18"/>
          <w:lang w:eastAsia="hr-HR"/>
        </w:rPr>
      </w:pPr>
      <w:r w:rsidRPr="006F61BA">
        <w:rPr>
          <w:rFonts w:ascii="Arial" w:eastAsia="Times New Roman" w:hAnsi="Arial" w:cs="Arial"/>
          <w:sz w:val="18"/>
          <w:szCs w:val="18"/>
          <w:lang w:eastAsia="hr-HR"/>
        </w:rPr>
        <w:t xml:space="preserve">Slika 4. </w:t>
      </w:r>
      <w:bookmarkStart w:id="3" w:name="_Hlk6256516"/>
      <w:r w:rsidRPr="006F61BA">
        <w:rPr>
          <w:rFonts w:ascii="Arial" w:eastAsia="Times New Roman" w:hAnsi="Arial" w:cs="Arial"/>
          <w:sz w:val="18"/>
          <w:szCs w:val="18"/>
          <w:lang w:eastAsia="hr-HR"/>
        </w:rPr>
        <w:t xml:space="preserve">Prikaz mjerenja tlaka zraka na lokaciji Sekvoja, Slatina u vremenskom periodu </w:t>
      </w:r>
      <w:r w:rsidRPr="006F61BA">
        <w:rPr>
          <w:rFonts w:ascii="Arial" w:eastAsia="Times New Roman" w:hAnsi="Arial" w:cs="Arial"/>
          <w:i/>
          <w:noProof/>
          <w:color w:val="000000"/>
          <w:sz w:val="18"/>
          <w:szCs w:val="18"/>
          <w:lang w:eastAsia="hr-HR"/>
        </w:rPr>
        <w:t xml:space="preserve">18.1.2019.g. do 20.3.2019.g.  </w:t>
      </w:r>
      <w:r w:rsidRPr="006F61BA">
        <w:rPr>
          <w:rFonts w:ascii="Arial" w:eastAsia="Times New Roman" w:hAnsi="Arial" w:cs="Arial"/>
          <w:sz w:val="18"/>
          <w:szCs w:val="18"/>
          <w:lang w:eastAsia="hr-HR"/>
        </w:rPr>
        <w:t xml:space="preserve">(mjereno u 10:54 po lokalnom vremenu) uz pomoć uređaja </w:t>
      </w:r>
      <w:proofErr w:type="spellStart"/>
      <w:r w:rsidRPr="006F61BA">
        <w:rPr>
          <w:rFonts w:ascii="Arial" w:eastAsia="Times New Roman" w:hAnsi="Arial" w:cs="Arial"/>
          <w:sz w:val="18"/>
          <w:szCs w:val="18"/>
          <w:lang w:eastAsia="hr-HR"/>
        </w:rPr>
        <w:t>Labdi</w:t>
      </w:r>
      <w:bookmarkEnd w:id="3"/>
      <w:r w:rsidRPr="006F61BA">
        <w:rPr>
          <w:rFonts w:ascii="Arial" w:eastAsia="Times New Roman" w:hAnsi="Arial" w:cs="Arial"/>
          <w:sz w:val="18"/>
          <w:szCs w:val="18"/>
          <w:lang w:eastAsia="hr-HR"/>
        </w:rPr>
        <w:t>sc</w:t>
      </w:r>
      <w:proofErr w:type="spellEnd"/>
    </w:p>
    <w:p w14:paraId="0339B64A" w14:textId="77777777" w:rsidR="00DD7099" w:rsidRPr="006F61BA" w:rsidRDefault="00DD7099" w:rsidP="00DD7099">
      <w:pPr>
        <w:pBdr>
          <w:top w:val="nil"/>
          <w:left w:val="nil"/>
          <w:bottom w:val="nil"/>
          <w:right w:val="nil"/>
          <w:between w:val="nil"/>
        </w:pBdr>
        <w:shd w:val="clear" w:color="auto" w:fill="FFFFFF"/>
        <w:tabs>
          <w:tab w:val="left" w:pos="3600"/>
        </w:tabs>
        <w:spacing w:before="120" w:after="120" w:line="276" w:lineRule="auto"/>
        <w:jc w:val="both"/>
        <w:rPr>
          <w:rFonts w:ascii="Arial" w:eastAsia="Times New Roman" w:hAnsi="Arial" w:cs="Arial"/>
          <w:lang w:eastAsia="hr-HR"/>
        </w:rPr>
      </w:pPr>
      <w:r w:rsidRPr="006F61BA">
        <w:rPr>
          <w:rFonts w:ascii="Arial" w:eastAsia="Times New Roman" w:hAnsi="Arial" w:cs="Arial"/>
          <w:sz w:val="18"/>
          <w:szCs w:val="18"/>
          <w:lang w:eastAsia="hr-HR"/>
        </w:rPr>
        <w:lastRenderedPageBreak/>
        <w:t xml:space="preserve">Picture 4 </w:t>
      </w:r>
      <w:proofErr w:type="spellStart"/>
      <w:r w:rsidRPr="006F61BA">
        <w:rPr>
          <w:rFonts w:ascii="Arial" w:eastAsia="Times New Roman" w:hAnsi="Arial" w:cs="Arial"/>
          <w:sz w:val="18"/>
          <w:szCs w:val="18"/>
          <w:lang w:eastAsia="hr-HR"/>
        </w:rPr>
        <w:t>Graph</w:t>
      </w:r>
      <w:proofErr w:type="spellEnd"/>
      <w:r w:rsidRPr="006F61BA">
        <w:rPr>
          <w:rFonts w:ascii="Arial" w:eastAsia="Times New Roman" w:hAnsi="Arial" w:cs="Arial"/>
          <w:sz w:val="18"/>
          <w:szCs w:val="18"/>
          <w:lang w:eastAsia="hr-HR"/>
        </w:rPr>
        <w:t xml:space="preserve"> o fair </w:t>
      </w:r>
      <w:proofErr w:type="spellStart"/>
      <w:r w:rsidRPr="006F61BA">
        <w:rPr>
          <w:rFonts w:ascii="Arial" w:eastAsia="Times New Roman" w:hAnsi="Arial" w:cs="Arial"/>
          <w:sz w:val="18"/>
          <w:szCs w:val="18"/>
          <w:lang w:eastAsia="hr-HR"/>
        </w:rPr>
        <w:t>pressure</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measurement</w:t>
      </w:r>
      <w:proofErr w:type="spellEnd"/>
      <w:r w:rsidRPr="006F61BA">
        <w:rPr>
          <w:rFonts w:ascii="Arial" w:eastAsia="Times New Roman" w:hAnsi="Arial" w:cs="Arial"/>
          <w:sz w:val="18"/>
          <w:szCs w:val="18"/>
          <w:lang w:eastAsia="hr-HR"/>
        </w:rPr>
        <w:t xml:space="preserve"> on </w:t>
      </w:r>
      <w:proofErr w:type="spellStart"/>
      <w:r w:rsidRPr="006F61BA">
        <w:rPr>
          <w:rFonts w:ascii="Arial" w:eastAsia="Times New Roman" w:hAnsi="Arial" w:cs="Arial"/>
          <w:sz w:val="18"/>
          <w:szCs w:val="18"/>
          <w:lang w:eastAsia="hr-HR"/>
        </w:rPr>
        <w:t>the</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location</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Sequoia</w:t>
      </w:r>
      <w:proofErr w:type="spellEnd"/>
      <w:r w:rsidRPr="006F61BA">
        <w:rPr>
          <w:rFonts w:ascii="Arial" w:eastAsia="Times New Roman" w:hAnsi="Arial" w:cs="Arial"/>
          <w:sz w:val="18"/>
          <w:szCs w:val="18"/>
          <w:lang w:eastAsia="hr-HR"/>
        </w:rPr>
        <w:t xml:space="preserve">, Slatina </w:t>
      </w:r>
      <w:proofErr w:type="spellStart"/>
      <w:r w:rsidRPr="006F61BA">
        <w:rPr>
          <w:rFonts w:ascii="Arial" w:eastAsia="Times New Roman" w:hAnsi="Arial" w:cs="Arial"/>
          <w:sz w:val="18"/>
          <w:szCs w:val="18"/>
          <w:lang w:eastAsia="hr-HR"/>
        </w:rPr>
        <w:t>in</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the</w:t>
      </w:r>
      <w:proofErr w:type="spellEnd"/>
      <w:r w:rsidRPr="006F61BA">
        <w:rPr>
          <w:rFonts w:ascii="Arial" w:eastAsia="Times New Roman" w:hAnsi="Arial" w:cs="Arial"/>
          <w:sz w:val="18"/>
          <w:szCs w:val="18"/>
          <w:lang w:eastAsia="hr-HR"/>
        </w:rPr>
        <w:t xml:space="preserve"> time period </w:t>
      </w:r>
      <w:proofErr w:type="spellStart"/>
      <w:r w:rsidRPr="006F61BA">
        <w:rPr>
          <w:rFonts w:ascii="Arial" w:eastAsia="Times New Roman" w:hAnsi="Arial" w:cs="Arial"/>
          <w:sz w:val="18"/>
          <w:szCs w:val="18"/>
          <w:lang w:eastAsia="hr-HR"/>
        </w:rPr>
        <w:t>of</w:t>
      </w:r>
      <w:proofErr w:type="spellEnd"/>
      <w:r w:rsidRPr="006F61BA">
        <w:rPr>
          <w:rFonts w:ascii="Arial" w:eastAsia="Times New Roman" w:hAnsi="Arial" w:cs="Arial"/>
          <w:sz w:val="18"/>
          <w:szCs w:val="18"/>
          <w:lang w:eastAsia="hr-HR"/>
        </w:rPr>
        <w:t xml:space="preserve"> 18th </w:t>
      </w:r>
      <w:proofErr w:type="spellStart"/>
      <w:r w:rsidRPr="006F61BA">
        <w:rPr>
          <w:rFonts w:ascii="Arial" w:eastAsia="Times New Roman" w:hAnsi="Arial" w:cs="Arial"/>
          <w:sz w:val="18"/>
          <w:szCs w:val="18"/>
          <w:lang w:eastAsia="hr-HR"/>
        </w:rPr>
        <w:t>January</w:t>
      </w:r>
      <w:proofErr w:type="spellEnd"/>
      <w:r w:rsidRPr="006F61BA">
        <w:rPr>
          <w:rFonts w:ascii="Arial" w:eastAsia="Times New Roman" w:hAnsi="Arial" w:cs="Arial"/>
          <w:sz w:val="18"/>
          <w:szCs w:val="18"/>
          <w:lang w:eastAsia="hr-HR"/>
        </w:rPr>
        <w:t xml:space="preserve"> to 20th </w:t>
      </w:r>
      <w:proofErr w:type="spellStart"/>
      <w:r w:rsidRPr="006F61BA">
        <w:rPr>
          <w:rFonts w:ascii="Arial" w:eastAsia="Times New Roman" w:hAnsi="Arial" w:cs="Arial"/>
          <w:sz w:val="18"/>
          <w:szCs w:val="18"/>
          <w:lang w:eastAsia="hr-HR"/>
        </w:rPr>
        <w:t>March</w:t>
      </w:r>
      <w:proofErr w:type="spellEnd"/>
      <w:r w:rsidRPr="006F61BA">
        <w:rPr>
          <w:rFonts w:ascii="Arial" w:eastAsia="Times New Roman" w:hAnsi="Arial" w:cs="Arial"/>
          <w:sz w:val="18"/>
          <w:szCs w:val="18"/>
          <w:lang w:eastAsia="hr-HR"/>
        </w:rPr>
        <w:t xml:space="preserve"> 2019. (</w:t>
      </w:r>
      <w:proofErr w:type="spellStart"/>
      <w:r w:rsidRPr="006F61BA">
        <w:rPr>
          <w:rFonts w:ascii="Arial" w:eastAsia="Times New Roman" w:hAnsi="Arial" w:cs="Arial"/>
          <w:sz w:val="18"/>
          <w:szCs w:val="18"/>
          <w:lang w:eastAsia="hr-HR"/>
        </w:rPr>
        <w:t>measured</w:t>
      </w:r>
      <w:proofErr w:type="spellEnd"/>
      <w:r w:rsidRPr="006F61BA">
        <w:rPr>
          <w:rFonts w:ascii="Arial" w:eastAsia="Times New Roman" w:hAnsi="Arial" w:cs="Arial"/>
          <w:sz w:val="18"/>
          <w:szCs w:val="18"/>
          <w:lang w:eastAsia="hr-HR"/>
        </w:rPr>
        <w:t xml:space="preserve"> at 10:54 AM CET </w:t>
      </w:r>
      <w:proofErr w:type="spellStart"/>
      <w:r w:rsidRPr="006F61BA">
        <w:rPr>
          <w:rFonts w:ascii="Arial" w:eastAsia="Times New Roman" w:hAnsi="Arial" w:cs="Arial"/>
          <w:sz w:val="18"/>
          <w:szCs w:val="18"/>
          <w:lang w:eastAsia="hr-HR"/>
        </w:rPr>
        <w:t>with</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the</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help</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of</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the</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Labdisc</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device</w:t>
      </w:r>
      <w:proofErr w:type="spellEnd"/>
      <w:r w:rsidRPr="006F61BA">
        <w:rPr>
          <w:rFonts w:ascii="Arial" w:eastAsia="Times New Roman" w:hAnsi="Arial" w:cs="Arial"/>
          <w:sz w:val="18"/>
          <w:szCs w:val="18"/>
          <w:lang w:eastAsia="hr-HR"/>
        </w:rPr>
        <w:t>)</w:t>
      </w:r>
    </w:p>
    <w:p w14:paraId="5812F9E4" w14:textId="77777777" w:rsidR="00DD7099" w:rsidRPr="006F61BA" w:rsidRDefault="00DD7099" w:rsidP="00DD7099">
      <w:pPr>
        <w:pBdr>
          <w:top w:val="nil"/>
          <w:left w:val="nil"/>
          <w:bottom w:val="nil"/>
          <w:right w:val="nil"/>
          <w:between w:val="nil"/>
        </w:pBdr>
        <w:shd w:val="clear" w:color="auto" w:fill="FFFFFF"/>
        <w:spacing w:before="120" w:after="120" w:line="276" w:lineRule="auto"/>
        <w:ind w:firstLine="708"/>
        <w:jc w:val="center"/>
        <w:rPr>
          <w:rFonts w:ascii="Arial" w:eastAsia="Times New Roman" w:hAnsi="Arial" w:cs="Arial"/>
          <w:lang w:eastAsia="hr-HR"/>
        </w:rPr>
      </w:pPr>
      <w:r w:rsidRPr="006F61BA">
        <w:rPr>
          <w:rFonts w:ascii="Times New Roman" w:eastAsia="Times New Roman" w:hAnsi="Times New Roman" w:cs="Times New Roman"/>
          <w:noProof/>
          <w:color w:val="000000"/>
          <w:sz w:val="24"/>
          <w:szCs w:val="24"/>
          <w:lang w:eastAsia="hr-HR"/>
        </w:rPr>
        <w:drawing>
          <wp:inline distT="0" distB="0" distL="0" distR="0" wp14:anchorId="20E9D89A" wp14:editId="46276170">
            <wp:extent cx="3272155" cy="1900989"/>
            <wp:effectExtent l="0" t="0" r="4445" b="4445"/>
            <wp:docPr id="17" name="Grafikon 17">
              <a:extLst xmlns:a="http://schemas.openxmlformats.org/drawingml/2006/main">
                <a:ext uri="{FF2B5EF4-FFF2-40B4-BE49-F238E27FC236}">
                  <a16:creationId xmlns:a16="http://schemas.microsoft.com/office/drawing/2014/main" id="{FC06ADF8-629C-45D4-8799-B816F41BEE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B0984D5" w14:textId="77777777" w:rsidR="00DD7099" w:rsidRPr="006F61BA" w:rsidRDefault="00DD7099" w:rsidP="00DD7099">
      <w:pPr>
        <w:pBdr>
          <w:top w:val="nil"/>
          <w:left w:val="nil"/>
          <w:bottom w:val="nil"/>
          <w:right w:val="nil"/>
          <w:between w:val="nil"/>
        </w:pBdr>
        <w:shd w:val="clear" w:color="auto" w:fill="FFFFFF"/>
        <w:spacing w:before="120" w:after="120" w:line="276" w:lineRule="auto"/>
        <w:jc w:val="both"/>
        <w:rPr>
          <w:rFonts w:ascii="Arial" w:eastAsia="Times New Roman" w:hAnsi="Arial" w:cs="Arial"/>
          <w:sz w:val="18"/>
          <w:szCs w:val="18"/>
          <w:lang w:eastAsia="hr-HR"/>
        </w:rPr>
      </w:pPr>
      <w:r w:rsidRPr="006F61BA">
        <w:rPr>
          <w:rFonts w:ascii="Arial" w:eastAsia="Times New Roman" w:hAnsi="Arial" w:cs="Arial"/>
          <w:sz w:val="18"/>
          <w:szCs w:val="18"/>
          <w:lang w:eastAsia="hr-HR"/>
        </w:rPr>
        <w:t xml:space="preserve">Slika 5. </w:t>
      </w:r>
      <w:bookmarkStart w:id="4" w:name="_Hlk6256568"/>
      <w:r w:rsidRPr="006F61BA">
        <w:rPr>
          <w:rFonts w:ascii="Arial" w:eastAsia="Times New Roman" w:hAnsi="Arial" w:cs="Arial"/>
          <w:sz w:val="18"/>
          <w:szCs w:val="18"/>
          <w:lang w:eastAsia="hr-HR"/>
        </w:rPr>
        <w:t xml:space="preserve">Prikaz mjerenja površinske temperature na lokaciji Sekvoja, Slatina u vremenskom periodu </w:t>
      </w:r>
      <w:r w:rsidRPr="006F61BA">
        <w:rPr>
          <w:rFonts w:ascii="Arial" w:eastAsia="Times New Roman" w:hAnsi="Arial" w:cs="Arial"/>
          <w:i/>
          <w:noProof/>
          <w:color w:val="000000"/>
          <w:sz w:val="18"/>
          <w:szCs w:val="18"/>
          <w:lang w:eastAsia="hr-HR"/>
        </w:rPr>
        <w:t xml:space="preserve">18.1.2019.g. do 20.3.2019.g.  </w:t>
      </w:r>
      <w:r w:rsidRPr="006F61BA">
        <w:rPr>
          <w:rFonts w:ascii="Arial" w:eastAsia="Times New Roman" w:hAnsi="Arial" w:cs="Arial"/>
          <w:sz w:val="18"/>
          <w:szCs w:val="18"/>
          <w:lang w:eastAsia="hr-HR"/>
        </w:rPr>
        <w:t xml:space="preserve">(mjereno u 10:54 po lokalnom vremenu) uz pomoć uređaja </w:t>
      </w:r>
      <w:proofErr w:type="spellStart"/>
      <w:r w:rsidRPr="006F61BA">
        <w:rPr>
          <w:rFonts w:ascii="Arial" w:eastAsia="Times New Roman" w:hAnsi="Arial" w:cs="Arial"/>
          <w:sz w:val="18"/>
          <w:szCs w:val="18"/>
          <w:lang w:eastAsia="hr-HR"/>
        </w:rPr>
        <w:t>Labdisc</w:t>
      </w:r>
      <w:proofErr w:type="spellEnd"/>
    </w:p>
    <w:p w14:paraId="6739CA86" w14:textId="77777777" w:rsidR="00DD7099" w:rsidRPr="006F61BA" w:rsidRDefault="00DD7099" w:rsidP="00DD7099">
      <w:pPr>
        <w:pBdr>
          <w:top w:val="nil"/>
          <w:left w:val="nil"/>
          <w:bottom w:val="nil"/>
          <w:right w:val="nil"/>
          <w:between w:val="nil"/>
        </w:pBdr>
        <w:shd w:val="clear" w:color="auto" w:fill="FFFFFF"/>
        <w:spacing w:before="120" w:after="120" w:line="276" w:lineRule="auto"/>
        <w:jc w:val="both"/>
        <w:rPr>
          <w:rFonts w:ascii="Arial" w:eastAsia="Times New Roman" w:hAnsi="Arial" w:cs="Arial"/>
          <w:lang w:eastAsia="hr-HR"/>
        </w:rPr>
      </w:pPr>
      <w:r w:rsidRPr="006F61BA">
        <w:rPr>
          <w:rFonts w:ascii="Arial" w:eastAsia="Times New Roman" w:hAnsi="Arial" w:cs="Arial"/>
          <w:sz w:val="18"/>
          <w:szCs w:val="18"/>
          <w:lang w:eastAsia="hr-HR"/>
        </w:rPr>
        <w:t xml:space="preserve">Picture 5 </w:t>
      </w:r>
      <w:proofErr w:type="spellStart"/>
      <w:r w:rsidRPr="006F61BA">
        <w:rPr>
          <w:rFonts w:ascii="Arial" w:eastAsia="Times New Roman" w:hAnsi="Arial" w:cs="Arial"/>
          <w:sz w:val="18"/>
          <w:szCs w:val="18"/>
          <w:lang w:eastAsia="hr-HR"/>
        </w:rPr>
        <w:t>Graph</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of</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surface</w:t>
      </w:r>
      <w:proofErr w:type="spellEnd"/>
      <w:r w:rsidRPr="006F61BA">
        <w:rPr>
          <w:rFonts w:ascii="Arial" w:eastAsia="Times New Roman" w:hAnsi="Arial" w:cs="Arial"/>
          <w:sz w:val="18"/>
          <w:szCs w:val="18"/>
          <w:lang w:eastAsia="hr-HR"/>
        </w:rPr>
        <w:t xml:space="preserve"> temperature </w:t>
      </w:r>
      <w:proofErr w:type="spellStart"/>
      <w:r w:rsidRPr="006F61BA">
        <w:rPr>
          <w:rFonts w:ascii="Arial" w:eastAsia="Times New Roman" w:hAnsi="Arial" w:cs="Arial"/>
          <w:sz w:val="18"/>
          <w:szCs w:val="18"/>
          <w:lang w:eastAsia="hr-HR"/>
        </w:rPr>
        <w:t>measurement</w:t>
      </w:r>
      <w:proofErr w:type="spellEnd"/>
      <w:r w:rsidRPr="006F61BA">
        <w:rPr>
          <w:rFonts w:ascii="Arial" w:eastAsia="Times New Roman" w:hAnsi="Arial" w:cs="Arial"/>
          <w:sz w:val="18"/>
          <w:szCs w:val="18"/>
          <w:lang w:eastAsia="hr-HR"/>
        </w:rPr>
        <w:t xml:space="preserve"> on </w:t>
      </w:r>
      <w:proofErr w:type="spellStart"/>
      <w:r w:rsidRPr="006F61BA">
        <w:rPr>
          <w:rFonts w:ascii="Arial" w:eastAsia="Times New Roman" w:hAnsi="Arial" w:cs="Arial"/>
          <w:sz w:val="18"/>
          <w:szCs w:val="18"/>
          <w:lang w:eastAsia="hr-HR"/>
        </w:rPr>
        <w:t>the</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location</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Sequoia</w:t>
      </w:r>
      <w:proofErr w:type="spellEnd"/>
      <w:r w:rsidRPr="006F61BA">
        <w:rPr>
          <w:rFonts w:ascii="Arial" w:eastAsia="Times New Roman" w:hAnsi="Arial" w:cs="Arial"/>
          <w:sz w:val="18"/>
          <w:szCs w:val="18"/>
          <w:lang w:eastAsia="hr-HR"/>
        </w:rPr>
        <w:t xml:space="preserve">, Slatina </w:t>
      </w:r>
      <w:proofErr w:type="spellStart"/>
      <w:r w:rsidRPr="006F61BA">
        <w:rPr>
          <w:rFonts w:ascii="Arial" w:eastAsia="Times New Roman" w:hAnsi="Arial" w:cs="Arial"/>
          <w:sz w:val="18"/>
          <w:szCs w:val="18"/>
          <w:lang w:eastAsia="hr-HR"/>
        </w:rPr>
        <w:t>in</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the</w:t>
      </w:r>
      <w:proofErr w:type="spellEnd"/>
      <w:r w:rsidRPr="006F61BA">
        <w:rPr>
          <w:rFonts w:ascii="Arial" w:eastAsia="Times New Roman" w:hAnsi="Arial" w:cs="Arial"/>
          <w:sz w:val="18"/>
          <w:szCs w:val="18"/>
          <w:lang w:eastAsia="hr-HR"/>
        </w:rPr>
        <w:t xml:space="preserve"> time period </w:t>
      </w:r>
      <w:proofErr w:type="spellStart"/>
      <w:r w:rsidRPr="006F61BA">
        <w:rPr>
          <w:rFonts w:ascii="Arial" w:eastAsia="Times New Roman" w:hAnsi="Arial" w:cs="Arial"/>
          <w:sz w:val="18"/>
          <w:szCs w:val="18"/>
          <w:lang w:eastAsia="hr-HR"/>
        </w:rPr>
        <w:t>of</w:t>
      </w:r>
      <w:proofErr w:type="spellEnd"/>
      <w:r w:rsidRPr="006F61BA">
        <w:rPr>
          <w:rFonts w:ascii="Arial" w:eastAsia="Times New Roman" w:hAnsi="Arial" w:cs="Arial"/>
          <w:sz w:val="18"/>
          <w:szCs w:val="18"/>
          <w:lang w:eastAsia="hr-HR"/>
        </w:rPr>
        <w:t xml:space="preserve"> 18th </w:t>
      </w:r>
      <w:proofErr w:type="spellStart"/>
      <w:r w:rsidRPr="006F61BA">
        <w:rPr>
          <w:rFonts w:ascii="Arial" w:eastAsia="Times New Roman" w:hAnsi="Arial" w:cs="Arial"/>
          <w:sz w:val="18"/>
          <w:szCs w:val="18"/>
          <w:lang w:eastAsia="hr-HR"/>
        </w:rPr>
        <w:t>January</w:t>
      </w:r>
      <w:proofErr w:type="spellEnd"/>
      <w:r w:rsidRPr="006F61BA">
        <w:rPr>
          <w:rFonts w:ascii="Arial" w:eastAsia="Times New Roman" w:hAnsi="Arial" w:cs="Arial"/>
          <w:sz w:val="18"/>
          <w:szCs w:val="18"/>
          <w:lang w:eastAsia="hr-HR"/>
        </w:rPr>
        <w:t xml:space="preserve"> to 20th </w:t>
      </w:r>
      <w:proofErr w:type="spellStart"/>
      <w:r w:rsidRPr="006F61BA">
        <w:rPr>
          <w:rFonts w:ascii="Arial" w:eastAsia="Times New Roman" w:hAnsi="Arial" w:cs="Arial"/>
          <w:sz w:val="18"/>
          <w:szCs w:val="18"/>
          <w:lang w:eastAsia="hr-HR"/>
        </w:rPr>
        <w:t>March</w:t>
      </w:r>
      <w:proofErr w:type="spellEnd"/>
      <w:r w:rsidRPr="006F61BA">
        <w:rPr>
          <w:rFonts w:ascii="Arial" w:eastAsia="Times New Roman" w:hAnsi="Arial" w:cs="Arial"/>
          <w:sz w:val="18"/>
          <w:szCs w:val="18"/>
          <w:lang w:eastAsia="hr-HR"/>
        </w:rPr>
        <w:t xml:space="preserve"> 2019. (</w:t>
      </w:r>
      <w:proofErr w:type="spellStart"/>
      <w:r w:rsidRPr="006F61BA">
        <w:rPr>
          <w:rFonts w:ascii="Arial" w:eastAsia="Times New Roman" w:hAnsi="Arial" w:cs="Arial"/>
          <w:sz w:val="18"/>
          <w:szCs w:val="18"/>
          <w:lang w:eastAsia="hr-HR"/>
        </w:rPr>
        <w:t>measured</w:t>
      </w:r>
      <w:proofErr w:type="spellEnd"/>
      <w:r w:rsidRPr="006F61BA">
        <w:rPr>
          <w:rFonts w:ascii="Arial" w:eastAsia="Times New Roman" w:hAnsi="Arial" w:cs="Arial"/>
          <w:sz w:val="18"/>
          <w:szCs w:val="18"/>
          <w:lang w:eastAsia="hr-HR"/>
        </w:rPr>
        <w:t xml:space="preserve"> at 10:54 AM CET </w:t>
      </w:r>
      <w:proofErr w:type="spellStart"/>
      <w:r w:rsidRPr="006F61BA">
        <w:rPr>
          <w:rFonts w:ascii="Arial" w:eastAsia="Times New Roman" w:hAnsi="Arial" w:cs="Arial"/>
          <w:sz w:val="18"/>
          <w:szCs w:val="18"/>
          <w:lang w:eastAsia="hr-HR"/>
        </w:rPr>
        <w:t>with</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the</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help</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of</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the</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Labdisc</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device</w:t>
      </w:r>
      <w:proofErr w:type="spellEnd"/>
    </w:p>
    <w:bookmarkEnd w:id="4"/>
    <w:p w14:paraId="2F1B6D4B" w14:textId="77777777" w:rsidR="00DD7099" w:rsidRPr="006F61BA" w:rsidRDefault="00DD7099" w:rsidP="00DD7099">
      <w:pPr>
        <w:pBdr>
          <w:top w:val="nil"/>
          <w:left w:val="nil"/>
          <w:bottom w:val="nil"/>
          <w:right w:val="nil"/>
          <w:between w:val="nil"/>
        </w:pBdr>
        <w:shd w:val="clear" w:color="auto" w:fill="FFFFFF"/>
        <w:spacing w:before="120" w:after="120" w:line="276" w:lineRule="auto"/>
        <w:ind w:firstLine="708"/>
        <w:jc w:val="center"/>
        <w:rPr>
          <w:rFonts w:ascii="Arial" w:eastAsia="Times New Roman" w:hAnsi="Arial" w:cs="Arial"/>
          <w:lang w:eastAsia="hr-HR"/>
        </w:rPr>
      </w:pPr>
      <w:r w:rsidRPr="006F61BA">
        <w:rPr>
          <w:rFonts w:ascii="Times New Roman" w:eastAsia="Times New Roman" w:hAnsi="Times New Roman" w:cs="Times New Roman"/>
          <w:noProof/>
          <w:color w:val="000000"/>
          <w:sz w:val="24"/>
          <w:szCs w:val="24"/>
          <w:lang w:eastAsia="hr-HR"/>
        </w:rPr>
        <w:drawing>
          <wp:inline distT="0" distB="0" distL="0" distR="0" wp14:anchorId="6FD1E931" wp14:editId="62EBDF08">
            <wp:extent cx="3576955" cy="1819275"/>
            <wp:effectExtent l="0" t="0" r="4445" b="9525"/>
            <wp:docPr id="15" name="Grafikon 15">
              <a:extLst xmlns:a="http://schemas.openxmlformats.org/drawingml/2006/main">
                <a:ext uri="{FF2B5EF4-FFF2-40B4-BE49-F238E27FC236}">
                  <a16:creationId xmlns:a16="http://schemas.microsoft.com/office/drawing/2014/main" id="{7AE406AB-9ACA-4853-92C7-3917DA5DCC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A3C9E54" w14:textId="77777777" w:rsidR="00DD7099" w:rsidRPr="006F61BA" w:rsidRDefault="00DD7099" w:rsidP="00DD7099">
      <w:pPr>
        <w:pBdr>
          <w:top w:val="nil"/>
          <w:left w:val="nil"/>
          <w:bottom w:val="nil"/>
          <w:right w:val="nil"/>
          <w:between w:val="nil"/>
        </w:pBdr>
        <w:shd w:val="clear" w:color="auto" w:fill="FFFFFF"/>
        <w:spacing w:before="120" w:after="120" w:line="276" w:lineRule="auto"/>
        <w:jc w:val="both"/>
        <w:rPr>
          <w:rFonts w:ascii="Arial" w:eastAsia="Times New Roman" w:hAnsi="Arial" w:cs="Arial"/>
          <w:sz w:val="18"/>
          <w:szCs w:val="18"/>
          <w:lang w:eastAsia="hr-HR"/>
        </w:rPr>
      </w:pPr>
      <w:r w:rsidRPr="006F61BA">
        <w:rPr>
          <w:rFonts w:ascii="Arial" w:eastAsia="Times New Roman" w:hAnsi="Arial" w:cs="Arial"/>
          <w:sz w:val="18"/>
          <w:szCs w:val="18"/>
          <w:lang w:eastAsia="hr-HR"/>
        </w:rPr>
        <w:t xml:space="preserve">Slika 6. Prikaz mjerenja temperature tla na 5 cm dubine na lokaciji Sekvoja, Slatina u vremenskom periodu </w:t>
      </w:r>
      <w:r w:rsidRPr="006F61BA">
        <w:rPr>
          <w:rFonts w:ascii="Arial" w:eastAsia="Times New Roman" w:hAnsi="Arial" w:cs="Arial"/>
          <w:i/>
          <w:noProof/>
          <w:color w:val="000000"/>
          <w:sz w:val="18"/>
          <w:szCs w:val="18"/>
          <w:lang w:eastAsia="hr-HR"/>
        </w:rPr>
        <w:t xml:space="preserve">18.1.2019.g. do 20.3.2019.g.  </w:t>
      </w:r>
      <w:r w:rsidRPr="006F61BA">
        <w:rPr>
          <w:rFonts w:ascii="Arial" w:eastAsia="Times New Roman" w:hAnsi="Arial" w:cs="Arial"/>
          <w:sz w:val="18"/>
          <w:szCs w:val="18"/>
          <w:lang w:eastAsia="hr-HR"/>
        </w:rPr>
        <w:t xml:space="preserve">(mjereno u 10:54 po lokalnom vremenu) uz pomoć uređaja </w:t>
      </w:r>
      <w:proofErr w:type="spellStart"/>
      <w:r w:rsidRPr="006F61BA">
        <w:rPr>
          <w:rFonts w:ascii="Arial" w:eastAsia="Times New Roman" w:hAnsi="Arial" w:cs="Arial"/>
          <w:sz w:val="18"/>
          <w:szCs w:val="18"/>
          <w:lang w:eastAsia="hr-HR"/>
        </w:rPr>
        <w:t>Labdisc</w:t>
      </w:r>
      <w:proofErr w:type="spellEnd"/>
    </w:p>
    <w:p w14:paraId="1292CC51" w14:textId="77777777" w:rsidR="00DD7099" w:rsidRPr="006F61BA" w:rsidRDefault="00DD7099" w:rsidP="00DD7099">
      <w:pPr>
        <w:pBdr>
          <w:top w:val="nil"/>
          <w:left w:val="nil"/>
          <w:bottom w:val="nil"/>
          <w:right w:val="nil"/>
          <w:between w:val="nil"/>
        </w:pBdr>
        <w:shd w:val="clear" w:color="auto" w:fill="FFFFFF"/>
        <w:spacing w:before="120" w:after="120" w:line="276" w:lineRule="auto"/>
        <w:jc w:val="both"/>
        <w:rPr>
          <w:rFonts w:ascii="Arial" w:eastAsia="Times New Roman" w:hAnsi="Arial" w:cs="Arial"/>
          <w:sz w:val="18"/>
          <w:szCs w:val="18"/>
          <w:lang w:eastAsia="hr-HR"/>
        </w:rPr>
      </w:pPr>
      <w:r w:rsidRPr="006F61BA">
        <w:rPr>
          <w:rFonts w:ascii="Arial" w:eastAsia="Times New Roman" w:hAnsi="Arial" w:cs="Arial"/>
          <w:sz w:val="18"/>
          <w:szCs w:val="18"/>
          <w:lang w:eastAsia="hr-HR"/>
        </w:rPr>
        <w:t xml:space="preserve">Picture 6 </w:t>
      </w:r>
      <w:proofErr w:type="spellStart"/>
      <w:r w:rsidRPr="006F61BA">
        <w:rPr>
          <w:rFonts w:ascii="Arial" w:eastAsia="Times New Roman" w:hAnsi="Arial" w:cs="Arial"/>
          <w:sz w:val="18"/>
          <w:szCs w:val="18"/>
          <w:lang w:eastAsia="hr-HR"/>
        </w:rPr>
        <w:t>Graph</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of</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ground</w:t>
      </w:r>
      <w:proofErr w:type="spellEnd"/>
      <w:r w:rsidRPr="006F61BA">
        <w:rPr>
          <w:rFonts w:ascii="Arial" w:eastAsia="Times New Roman" w:hAnsi="Arial" w:cs="Arial"/>
          <w:sz w:val="18"/>
          <w:szCs w:val="18"/>
          <w:lang w:eastAsia="hr-HR"/>
        </w:rPr>
        <w:t xml:space="preserve"> temperature </w:t>
      </w:r>
      <w:proofErr w:type="spellStart"/>
      <w:r w:rsidRPr="006F61BA">
        <w:rPr>
          <w:rFonts w:ascii="Arial" w:eastAsia="Times New Roman" w:hAnsi="Arial" w:cs="Arial"/>
          <w:sz w:val="18"/>
          <w:szCs w:val="18"/>
          <w:lang w:eastAsia="hr-HR"/>
        </w:rPr>
        <w:t>measurement</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in</w:t>
      </w:r>
      <w:proofErr w:type="spellEnd"/>
      <w:r w:rsidRPr="006F61BA">
        <w:rPr>
          <w:rFonts w:ascii="Arial" w:eastAsia="Times New Roman" w:hAnsi="Arial" w:cs="Arial"/>
          <w:sz w:val="18"/>
          <w:szCs w:val="18"/>
          <w:lang w:eastAsia="hr-HR"/>
        </w:rPr>
        <w:t xml:space="preserve"> 5 cm </w:t>
      </w:r>
      <w:proofErr w:type="spellStart"/>
      <w:r w:rsidRPr="006F61BA">
        <w:rPr>
          <w:rFonts w:ascii="Arial" w:eastAsia="Times New Roman" w:hAnsi="Arial" w:cs="Arial"/>
          <w:sz w:val="18"/>
          <w:szCs w:val="18"/>
          <w:lang w:eastAsia="hr-HR"/>
        </w:rPr>
        <w:t>of</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depth</w:t>
      </w:r>
      <w:proofErr w:type="spellEnd"/>
      <w:r w:rsidRPr="006F61BA">
        <w:rPr>
          <w:rFonts w:ascii="Arial" w:eastAsia="Times New Roman" w:hAnsi="Arial" w:cs="Arial"/>
          <w:sz w:val="18"/>
          <w:szCs w:val="18"/>
          <w:lang w:eastAsia="hr-HR"/>
        </w:rPr>
        <w:t xml:space="preserve"> on </w:t>
      </w:r>
      <w:proofErr w:type="spellStart"/>
      <w:r w:rsidRPr="006F61BA">
        <w:rPr>
          <w:rFonts w:ascii="Arial" w:eastAsia="Times New Roman" w:hAnsi="Arial" w:cs="Arial"/>
          <w:sz w:val="18"/>
          <w:szCs w:val="18"/>
          <w:lang w:eastAsia="hr-HR"/>
        </w:rPr>
        <w:t>the</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location</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Sequoia</w:t>
      </w:r>
      <w:proofErr w:type="spellEnd"/>
      <w:r w:rsidRPr="006F61BA">
        <w:rPr>
          <w:rFonts w:ascii="Arial" w:eastAsia="Times New Roman" w:hAnsi="Arial" w:cs="Arial"/>
          <w:sz w:val="18"/>
          <w:szCs w:val="18"/>
          <w:lang w:eastAsia="hr-HR"/>
        </w:rPr>
        <w:t xml:space="preserve">, Slatina </w:t>
      </w:r>
      <w:proofErr w:type="spellStart"/>
      <w:r w:rsidRPr="006F61BA">
        <w:rPr>
          <w:rFonts w:ascii="Arial" w:eastAsia="Times New Roman" w:hAnsi="Arial" w:cs="Arial"/>
          <w:sz w:val="18"/>
          <w:szCs w:val="18"/>
          <w:lang w:eastAsia="hr-HR"/>
        </w:rPr>
        <w:t>in</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the</w:t>
      </w:r>
      <w:proofErr w:type="spellEnd"/>
      <w:r w:rsidRPr="006F61BA">
        <w:rPr>
          <w:rFonts w:ascii="Arial" w:eastAsia="Times New Roman" w:hAnsi="Arial" w:cs="Arial"/>
          <w:sz w:val="18"/>
          <w:szCs w:val="18"/>
          <w:lang w:eastAsia="hr-HR"/>
        </w:rPr>
        <w:t xml:space="preserve"> time period </w:t>
      </w:r>
      <w:proofErr w:type="spellStart"/>
      <w:r w:rsidRPr="006F61BA">
        <w:rPr>
          <w:rFonts w:ascii="Arial" w:eastAsia="Times New Roman" w:hAnsi="Arial" w:cs="Arial"/>
          <w:sz w:val="18"/>
          <w:szCs w:val="18"/>
          <w:lang w:eastAsia="hr-HR"/>
        </w:rPr>
        <w:t>of</w:t>
      </w:r>
      <w:proofErr w:type="spellEnd"/>
      <w:r w:rsidRPr="006F61BA">
        <w:rPr>
          <w:rFonts w:ascii="Arial" w:eastAsia="Times New Roman" w:hAnsi="Arial" w:cs="Arial"/>
          <w:sz w:val="18"/>
          <w:szCs w:val="18"/>
          <w:lang w:eastAsia="hr-HR"/>
        </w:rPr>
        <w:t xml:space="preserve"> 18th </w:t>
      </w:r>
      <w:proofErr w:type="spellStart"/>
      <w:r w:rsidRPr="006F61BA">
        <w:rPr>
          <w:rFonts w:ascii="Arial" w:eastAsia="Times New Roman" w:hAnsi="Arial" w:cs="Arial"/>
          <w:sz w:val="18"/>
          <w:szCs w:val="18"/>
          <w:lang w:eastAsia="hr-HR"/>
        </w:rPr>
        <w:t>January</w:t>
      </w:r>
      <w:proofErr w:type="spellEnd"/>
      <w:r w:rsidRPr="006F61BA">
        <w:rPr>
          <w:rFonts w:ascii="Arial" w:eastAsia="Times New Roman" w:hAnsi="Arial" w:cs="Arial"/>
          <w:sz w:val="18"/>
          <w:szCs w:val="18"/>
          <w:lang w:eastAsia="hr-HR"/>
        </w:rPr>
        <w:t xml:space="preserve"> to 20th </w:t>
      </w:r>
      <w:proofErr w:type="spellStart"/>
      <w:r w:rsidRPr="006F61BA">
        <w:rPr>
          <w:rFonts w:ascii="Arial" w:eastAsia="Times New Roman" w:hAnsi="Arial" w:cs="Arial"/>
          <w:sz w:val="18"/>
          <w:szCs w:val="18"/>
          <w:lang w:eastAsia="hr-HR"/>
        </w:rPr>
        <w:t>March</w:t>
      </w:r>
      <w:proofErr w:type="spellEnd"/>
      <w:r w:rsidRPr="006F61BA">
        <w:rPr>
          <w:rFonts w:ascii="Arial" w:eastAsia="Times New Roman" w:hAnsi="Arial" w:cs="Arial"/>
          <w:sz w:val="18"/>
          <w:szCs w:val="18"/>
          <w:lang w:eastAsia="hr-HR"/>
        </w:rPr>
        <w:t xml:space="preserve"> 2019. (</w:t>
      </w:r>
      <w:proofErr w:type="spellStart"/>
      <w:r w:rsidRPr="006F61BA">
        <w:rPr>
          <w:rFonts w:ascii="Arial" w:eastAsia="Times New Roman" w:hAnsi="Arial" w:cs="Arial"/>
          <w:sz w:val="18"/>
          <w:szCs w:val="18"/>
          <w:lang w:eastAsia="hr-HR"/>
        </w:rPr>
        <w:t>measured</w:t>
      </w:r>
      <w:proofErr w:type="spellEnd"/>
      <w:r w:rsidRPr="006F61BA">
        <w:rPr>
          <w:rFonts w:ascii="Arial" w:eastAsia="Times New Roman" w:hAnsi="Arial" w:cs="Arial"/>
          <w:sz w:val="18"/>
          <w:szCs w:val="18"/>
          <w:lang w:eastAsia="hr-HR"/>
        </w:rPr>
        <w:t xml:space="preserve"> at 10:54 AM CET </w:t>
      </w:r>
      <w:proofErr w:type="spellStart"/>
      <w:r w:rsidRPr="006F61BA">
        <w:rPr>
          <w:rFonts w:ascii="Arial" w:eastAsia="Times New Roman" w:hAnsi="Arial" w:cs="Arial"/>
          <w:sz w:val="18"/>
          <w:szCs w:val="18"/>
          <w:lang w:eastAsia="hr-HR"/>
        </w:rPr>
        <w:t>with</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the</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help</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of</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the</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Labdisc</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device</w:t>
      </w:r>
      <w:proofErr w:type="spellEnd"/>
      <w:r w:rsidRPr="006F61BA">
        <w:rPr>
          <w:rFonts w:ascii="Arial" w:eastAsia="Times New Roman" w:hAnsi="Arial" w:cs="Arial"/>
          <w:sz w:val="18"/>
          <w:szCs w:val="18"/>
          <w:lang w:eastAsia="hr-HR"/>
        </w:rPr>
        <w:t>)</w:t>
      </w:r>
    </w:p>
    <w:p w14:paraId="24B50410" w14:textId="77777777" w:rsidR="00DD7099" w:rsidRPr="006F61BA" w:rsidRDefault="00DD7099" w:rsidP="00DD7099">
      <w:pPr>
        <w:pBdr>
          <w:top w:val="nil"/>
          <w:left w:val="nil"/>
          <w:bottom w:val="nil"/>
          <w:right w:val="nil"/>
          <w:between w:val="nil"/>
        </w:pBdr>
        <w:shd w:val="clear" w:color="auto" w:fill="FFFFFF"/>
        <w:spacing w:before="120" w:after="120" w:line="276" w:lineRule="auto"/>
        <w:ind w:firstLine="708"/>
        <w:jc w:val="both"/>
        <w:rPr>
          <w:rFonts w:ascii="Arial" w:eastAsia="Times New Roman" w:hAnsi="Arial" w:cs="Arial"/>
          <w:sz w:val="16"/>
          <w:szCs w:val="16"/>
          <w:lang w:eastAsia="hr-HR"/>
        </w:rPr>
      </w:pPr>
    </w:p>
    <w:p w14:paraId="4F699BF9" w14:textId="77777777" w:rsidR="00DD7099" w:rsidRPr="006F61BA" w:rsidRDefault="00DD7099" w:rsidP="00DD7099">
      <w:pPr>
        <w:pBdr>
          <w:top w:val="nil"/>
          <w:left w:val="nil"/>
          <w:bottom w:val="nil"/>
          <w:right w:val="nil"/>
          <w:between w:val="nil"/>
        </w:pBdr>
        <w:shd w:val="clear" w:color="auto" w:fill="FFFFFF"/>
        <w:spacing w:before="120" w:after="120" w:line="276" w:lineRule="auto"/>
        <w:ind w:firstLine="708"/>
        <w:jc w:val="center"/>
        <w:rPr>
          <w:rFonts w:ascii="Arial" w:eastAsia="Times New Roman" w:hAnsi="Arial" w:cs="Arial"/>
          <w:lang w:eastAsia="hr-HR"/>
        </w:rPr>
      </w:pPr>
      <w:r w:rsidRPr="006F61BA">
        <w:rPr>
          <w:rFonts w:ascii="Times New Roman" w:eastAsia="Times New Roman" w:hAnsi="Times New Roman" w:cs="Times New Roman"/>
          <w:noProof/>
          <w:color w:val="000000"/>
          <w:sz w:val="24"/>
          <w:szCs w:val="24"/>
          <w:lang w:eastAsia="hr-HR"/>
        </w:rPr>
        <w:drawing>
          <wp:inline distT="0" distB="0" distL="0" distR="0" wp14:anchorId="0DD814D8" wp14:editId="35A45B44">
            <wp:extent cx="3280610" cy="1860884"/>
            <wp:effectExtent l="0" t="0" r="15240" b="6350"/>
            <wp:docPr id="16" name="Grafikon 16">
              <a:extLst xmlns:a="http://schemas.openxmlformats.org/drawingml/2006/main">
                <a:ext uri="{FF2B5EF4-FFF2-40B4-BE49-F238E27FC236}">
                  <a16:creationId xmlns:a16="http://schemas.microsoft.com/office/drawing/2014/main" id="{8856CEC4-05FE-4DEF-9D7F-00250E15B4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1918835" w14:textId="77777777" w:rsidR="00DD7099" w:rsidRPr="006F61BA" w:rsidRDefault="00DD7099" w:rsidP="00DD7099">
      <w:pPr>
        <w:pBdr>
          <w:top w:val="nil"/>
          <w:left w:val="nil"/>
          <w:bottom w:val="nil"/>
          <w:right w:val="nil"/>
          <w:between w:val="nil"/>
        </w:pBdr>
        <w:shd w:val="clear" w:color="auto" w:fill="FFFFFF"/>
        <w:spacing w:before="120" w:after="120" w:line="276" w:lineRule="auto"/>
        <w:jc w:val="both"/>
        <w:rPr>
          <w:rFonts w:ascii="Arial" w:eastAsia="Times New Roman" w:hAnsi="Arial" w:cs="Arial"/>
          <w:sz w:val="18"/>
          <w:szCs w:val="16"/>
          <w:lang w:eastAsia="hr-HR"/>
        </w:rPr>
      </w:pPr>
      <w:r w:rsidRPr="006F61BA">
        <w:rPr>
          <w:rFonts w:ascii="Arial" w:eastAsia="Times New Roman" w:hAnsi="Arial" w:cs="Arial"/>
          <w:sz w:val="18"/>
          <w:szCs w:val="16"/>
          <w:lang w:eastAsia="hr-HR"/>
        </w:rPr>
        <w:t>Slika 7. Prikaz mjerenja temperature tla na 10 cm dubine na lokaciji Sekvoja, Slatina u vremenskom periodu (</w:t>
      </w:r>
      <w:r w:rsidRPr="006F61BA">
        <w:rPr>
          <w:rFonts w:ascii="Arial" w:eastAsia="Times New Roman" w:hAnsi="Arial" w:cs="Arial"/>
          <w:i/>
          <w:noProof/>
          <w:color w:val="000000"/>
          <w:sz w:val="18"/>
          <w:szCs w:val="16"/>
          <w:lang w:eastAsia="hr-HR"/>
        </w:rPr>
        <w:t xml:space="preserve">18.1.2019.g. do 20.3.2019.g.  </w:t>
      </w:r>
      <w:r w:rsidRPr="006F61BA">
        <w:rPr>
          <w:rFonts w:ascii="Arial" w:eastAsia="Times New Roman" w:hAnsi="Arial" w:cs="Arial"/>
          <w:sz w:val="18"/>
          <w:szCs w:val="16"/>
          <w:lang w:eastAsia="hr-HR"/>
        </w:rPr>
        <w:t xml:space="preserve">mjereno u 10:54 po lokalnom vremenu) uz pomoć uređaja </w:t>
      </w:r>
      <w:proofErr w:type="spellStart"/>
      <w:r w:rsidRPr="006F61BA">
        <w:rPr>
          <w:rFonts w:ascii="Arial" w:eastAsia="Times New Roman" w:hAnsi="Arial" w:cs="Arial"/>
          <w:sz w:val="18"/>
          <w:szCs w:val="16"/>
          <w:lang w:eastAsia="hr-HR"/>
        </w:rPr>
        <w:t>Labdisc</w:t>
      </w:r>
      <w:proofErr w:type="spellEnd"/>
    </w:p>
    <w:p w14:paraId="6723308B" w14:textId="77777777" w:rsidR="00DD7099" w:rsidRPr="006F61BA" w:rsidRDefault="00DD7099" w:rsidP="00DD7099">
      <w:pPr>
        <w:pBdr>
          <w:top w:val="nil"/>
          <w:left w:val="nil"/>
          <w:bottom w:val="nil"/>
          <w:right w:val="nil"/>
          <w:between w:val="nil"/>
        </w:pBdr>
        <w:shd w:val="clear" w:color="auto" w:fill="FFFFFF"/>
        <w:spacing w:before="120" w:after="120" w:line="276" w:lineRule="auto"/>
        <w:jc w:val="both"/>
        <w:rPr>
          <w:rFonts w:ascii="Arial" w:eastAsia="Times New Roman" w:hAnsi="Arial" w:cs="Arial"/>
          <w:b/>
          <w:sz w:val="21"/>
          <w:szCs w:val="21"/>
          <w:lang w:eastAsia="hr-HR"/>
        </w:rPr>
      </w:pPr>
      <w:r w:rsidRPr="006F61BA">
        <w:rPr>
          <w:rFonts w:ascii="Arial" w:eastAsia="Times New Roman" w:hAnsi="Arial" w:cs="Arial"/>
          <w:sz w:val="18"/>
          <w:szCs w:val="18"/>
          <w:lang w:eastAsia="hr-HR"/>
        </w:rPr>
        <w:t xml:space="preserve">Picture 7 </w:t>
      </w:r>
      <w:proofErr w:type="spellStart"/>
      <w:r w:rsidRPr="006F61BA">
        <w:rPr>
          <w:rFonts w:ascii="Arial" w:eastAsia="Times New Roman" w:hAnsi="Arial" w:cs="Arial"/>
          <w:sz w:val="18"/>
          <w:szCs w:val="18"/>
          <w:lang w:eastAsia="hr-HR"/>
        </w:rPr>
        <w:t>Graph</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of</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ground</w:t>
      </w:r>
      <w:proofErr w:type="spellEnd"/>
      <w:r w:rsidRPr="006F61BA">
        <w:rPr>
          <w:rFonts w:ascii="Arial" w:eastAsia="Times New Roman" w:hAnsi="Arial" w:cs="Arial"/>
          <w:sz w:val="18"/>
          <w:szCs w:val="18"/>
          <w:lang w:eastAsia="hr-HR"/>
        </w:rPr>
        <w:t xml:space="preserve"> temperature </w:t>
      </w:r>
      <w:proofErr w:type="spellStart"/>
      <w:r w:rsidRPr="006F61BA">
        <w:rPr>
          <w:rFonts w:ascii="Arial" w:eastAsia="Times New Roman" w:hAnsi="Arial" w:cs="Arial"/>
          <w:sz w:val="18"/>
          <w:szCs w:val="18"/>
          <w:lang w:eastAsia="hr-HR"/>
        </w:rPr>
        <w:t>measurement</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in</w:t>
      </w:r>
      <w:proofErr w:type="spellEnd"/>
      <w:r w:rsidRPr="006F61BA">
        <w:rPr>
          <w:rFonts w:ascii="Arial" w:eastAsia="Times New Roman" w:hAnsi="Arial" w:cs="Arial"/>
          <w:sz w:val="18"/>
          <w:szCs w:val="18"/>
          <w:lang w:eastAsia="hr-HR"/>
        </w:rPr>
        <w:t xml:space="preserve"> 10 cm </w:t>
      </w:r>
      <w:proofErr w:type="spellStart"/>
      <w:r w:rsidRPr="006F61BA">
        <w:rPr>
          <w:rFonts w:ascii="Arial" w:eastAsia="Times New Roman" w:hAnsi="Arial" w:cs="Arial"/>
          <w:sz w:val="18"/>
          <w:szCs w:val="18"/>
          <w:lang w:eastAsia="hr-HR"/>
        </w:rPr>
        <w:t>of</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depth</w:t>
      </w:r>
      <w:proofErr w:type="spellEnd"/>
      <w:r w:rsidRPr="006F61BA">
        <w:rPr>
          <w:rFonts w:ascii="Arial" w:eastAsia="Times New Roman" w:hAnsi="Arial" w:cs="Arial"/>
          <w:sz w:val="18"/>
          <w:szCs w:val="18"/>
          <w:lang w:eastAsia="hr-HR"/>
        </w:rPr>
        <w:t xml:space="preserve"> on </w:t>
      </w:r>
      <w:proofErr w:type="spellStart"/>
      <w:r w:rsidRPr="006F61BA">
        <w:rPr>
          <w:rFonts w:ascii="Arial" w:eastAsia="Times New Roman" w:hAnsi="Arial" w:cs="Arial"/>
          <w:sz w:val="18"/>
          <w:szCs w:val="18"/>
          <w:lang w:eastAsia="hr-HR"/>
        </w:rPr>
        <w:t>the</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location</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Sequoia</w:t>
      </w:r>
      <w:proofErr w:type="spellEnd"/>
      <w:r w:rsidRPr="006F61BA">
        <w:rPr>
          <w:rFonts w:ascii="Arial" w:eastAsia="Times New Roman" w:hAnsi="Arial" w:cs="Arial"/>
          <w:sz w:val="18"/>
          <w:szCs w:val="18"/>
          <w:lang w:eastAsia="hr-HR"/>
        </w:rPr>
        <w:t xml:space="preserve">, Slatina </w:t>
      </w:r>
      <w:proofErr w:type="spellStart"/>
      <w:r w:rsidRPr="006F61BA">
        <w:rPr>
          <w:rFonts w:ascii="Arial" w:eastAsia="Times New Roman" w:hAnsi="Arial" w:cs="Arial"/>
          <w:sz w:val="18"/>
          <w:szCs w:val="18"/>
          <w:lang w:eastAsia="hr-HR"/>
        </w:rPr>
        <w:t>in</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the</w:t>
      </w:r>
      <w:proofErr w:type="spellEnd"/>
      <w:r w:rsidRPr="006F61BA">
        <w:rPr>
          <w:rFonts w:ascii="Arial" w:eastAsia="Times New Roman" w:hAnsi="Arial" w:cs="Arial"/>
          <w:sz w:val="18"/>
          <w:szCs w:val="18"/>
          <w:lang w:eastAsia="hr-HR"/>
        </w:rPr>
        <w:t xml:space="preserve"> time period </w:t>
      </w:r>
      <w:proofErr w:type="spellStart"/>
      <w:r w:rsidRPr="006F61BA">
        <w:rPr>
          <w:rFonts w:ascii="Arial" w:eastAsia="Times New Roman" w:hAnsi="Arial" w:cs="Arial"/>
          <w:sz w:val="18"/>
          <w:szCs w:val="18"/>
          <w:lang w:eastAsia="hr-HR"/>
        </w:rPr>
        <w:t>of</w:t>
      </w:r>
      <w:proofErr w:type="spellEnd"/>
      <w:r w:rsidRPr="006F61BA">
        <w:rPr>
          <w:rFonts w:ascii="Arial" w:eastAsia="Times New Roman" w:hAnsi="Arial" w:cs="Arial"/>
          <w:sz w:val="18"/>
          <w:szCs w:val="18"/>
          <w:lang w:eastAsia="hr-HR"/>
        </w:rPr>
        <w:t xml:space="preserve"> 18th </w:t>
      </w:r>
      <w:proofErr w:type="spellStart"/>
      <w:r w:rsidRPr="006F61BA">
        <w:rPr>
          <w:rFonts w:ascii="Arial" w:eastAsia="Times New Roman" w:hAnsi="Arial" w:cs="Arial"/>
          <w:sz w:val="18"/>
          <w:szCs w:val="18"/>
          <w:lang w:eastAsia="hr-HR"/>
        </w:rPr>
        <w:t>January</w:t>
      </w:r>
      <w:proofErr w:type="spellEnd"/>
      <w:r w:rsidRPr="006F61BA">
        <w:rPr>
          <w:rFonts w:ascii="Arial" w:eastAsia="Times New Roman" w:hAnsi="Arial" w:cs="Arial"/>
          <w:sz w:val="18"/>
          <w:szCs w:val="18"/>
          <w:lang w:eastAsia="hr-HR"/>
        </w:rPr>
        <w:t xml:space="preserve"> to 20th </w:t>
      </w:r>
      <w:proofErr w:type="spellStart"/>
      <w:r w:rsidRPr="006F61BA">
        <w:rPr>
          <w:rFonts w:ascii="Arial" w:eastAsia="Times New Roman" w:hAnsi="Arial" w:cs="Arial"/>
          <w:sz w:val="18"/>
          <w:szCs w:val="18"/>
          <w:lang w:eastAsia="hr-HR"/>
        </w:rPr>
        <w:t>March</w:t>
      </w:r>
      <w:proofErr w:type="spellEnd"/>
      <w:r w:rsidRPr="006F61BA">
        <w:rPr>
          <w:rFonts w:ascii="Arial" w:eastAsia="Times New Roman" w:hAnsi="Arial" w:cs="Arial"/>
          <w:sz w:val="18"/>
          <w:szCs w:val="18"/>
          <w:lang w:eastAsia="hr-HR"/>
        </w:rPr>
        <w:t xml:space="preserve"> 2019. (</w:t>
      </w:r>
      <w:proofErr w:type="spellStart"/>
      <w:r w:rsidRPr="006F61BA">
        <w:rPr>
          <w:rFonts w:ascii="Arial" w:eastAsia="Times New Roman" w:hAnsi="Arial" w:cs="Arial"/>
          <w:sz w:val="18"/>
          <w:szCs w:val="18"/>
          <w:lang w:eastAsia="hr-HR"/>
        </w:rPr>
        <w:t>measured</w:t>
      </w:r>
      <w:proofErr w:type="spellEnd"/>
      <w:r w:rsidRPr="006F61BA">
        <w:rPr>
          <w:rFonts w:ascii="Arial" w:eastAsia="Times New Roman" w:hAnsi="Arial" w:cs="Arial"/>
          <w:sz w:val="18"/>
          <w:szCs w:val="18"/>
          <w:lang w:eastAsia="hr-HR"/>
        </w:rPr>
        <w:t xml:space="preserve"> at 10:54 AM CET </w:t>
      </w:r>
      <w:proofErr w:type="spellStart"/>
      <w:r w:rsidRPr="006F61BA">
        <w:rPr>
          <w:rFonts w:ascii="Arial" w:eastAsia="Times New Roman" w:hAnsi="Arial" w:cs="Arial"/>
          <w:sz w:val="18"/>
          <w:szCs w:val="18"/>
          <w:lang w:eastAsia="hr-HR"/>
        </w:rPr>
        <w:t>with</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the</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help</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of</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the</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Labdisc</w:t>
      </w:r>
      <w:proofErr w:type="spellEnd"/>
      <w:r w:rsidRPr="006F61BA">
        <w:rPr>
          <w:rFonts w:ascii="Arial" w:eastAsia="Times New Roman" w:hAnsi="Arial" w:cs="Arial"/>
          <w:sz w:val="18"/>
          <w:szCs w:val="18"/>
          <w:lang w:eastAsia="hr-HR"/>
        </w:rPr>
        <w:t xml:space="preserve"> </w:t>
      </w:r>
      <w:proofErr w:type="spellStart"/>
      <w:r w:rsidRPr="006F61BA">
        <w:rPr>
          <w:rFonts w:ascii="Arial" w:eastAsia="Times New Roman" w:hAnsi="Arial" w:cs="Arial"/>
          <w:sz w:val="18"/>
          <w:szCs w:val="18"/>
          <w:lang w:eastAsia="hr-HR"/>
        </w:rPr>
        <w:t>device</w:t>
      </w:r>
      <w:proofErr w:type="spellEnd"/>
      <w:r w:rsidRPr="006F61BA">
        <w:rPr>
          <w:rFonts w:ascii="Arial" w:eastAsia="Times New Roman" w:hAnsi="Arial" w:cs="Arial"/>
          <w:sz w:val="18"/>
          <w:szCs w:val="18"/>
          <w:lang w:eastAsia="hr-HR"/>
        </w:rPr>
        <w:t>)</w:t>
      </w:r>
    </w:p>
    <w:p w14:paraId="4C0A35CA" w14:textId="77777777" w:rsidR="00DD7099" w:rsidRPr="006F61BA" w:rsidRDefault="00DD7099" w:rsidP="00DD7099">
      <w:pPr>
        <w:pBdr>
          <w:top w:val="nil"/>
          <w:left w:val="nil"/>
          <w:bottom w:val="nil"/>
          <w:right w:val="nil"/>
          <w:between w:val="nil"/>
        </w:pBdr>
        <w:shd w:val="clear" w:color="auto" w:fill="FFFFFF"/>
        <w:spacing w:before="120" w:after="120" w:line="276" w:lineRule="auto"/>
        <w:ind w:firstLine="360"/>
        <w:jc w:val="both"/>
        <w:rPr>
          <w:rFonts w:ascii="Arial" w:eastAsia="Times New Roman" w:hAnsi="Arial" w:cs="Arial"/>
          <w:b/>
          <w:sz w:val="21"/>
          <w:szCs w:val="21"/>
          <w:lang w:eastAsia="hr-HR"/>
        </w:rPr>
      </w:pPr>
    </w:p>
    <w:p w14:paraId="3EBE526F" w14:textId="77777777" w:rsidR="00DD7099" w:rsidRPr="006F61BA" w:rsidRDefault="00DD7099" w:rsidP="00DD7099">
      <w:pPr>
        <w:pBdr>
          <w:top w:val="nil"/>
          <w:left w:val="nil"/>
          <w:bottom w:val="nil"/>
          <w:right w:val="nil"/>
          <w:between w:val="nil"/>
        </w:pBdr>
        <w:shd w:val="clear" w:color="auto" w:fill="FFFFFF"/>
        <w:spacing w:before="120" w:after="120" w:line="276" w:lineRule="auto"/>
        <w:ind w:firstLine="360"/>
        <w:jc w:val="both"/>
        <w:rPr>
          <w:rFonts w:ascii="Arial" w:eastAsia="Times New Roman" w:hAnsi="Arial" w:cs="Arial"/>
          <w:lang w:eastAsia="hr-HR"/>
        </w:rPr>
      </w:pPr>
      <w:r w:rsidRPr="006F61BA">
        <w:rPr>
          <w:rFonts w:ascii="Arial" w:eastAsia="Times New Roman" w:hAnsi="Arial" w:cs="Arial"/>
          <w:b/>
          <w:lang w:eastAsia="hr-HR"/>
        </w:rPr>
        <w:t xml:space="preserve">Usporedba podataka iz GLOBE baze OŠ Eugena Kumičića iz Slatine i </w:t>
      </w:r>
      <w:proofErr w:type="spellStart"/>
      <w:r w:rsidRPr="006F61BA">
        <w:rPr>
          <w:rFonts w:ascii="Arial" w:eastAsia="Times New Roman" w:hAnsi="Arial" w:cs="Arial"/>
          <w:b/>
          <w:lang w:eastAsia="hr-HR"/>
        </w:rPr>
        <w:t>Kingsburg</w:t>
      </w:r>
      <w:proofErr w:type="spellEnd"/>
      <w:r w:rsidRPr="006F61BA">
        <w:rPr>
          <w:rFonts w:ascii="Arial" w:eastAsia="Times New Roman" w:hAnsi="Arial" w:cs="Arial"/>
          <w:b/>
          <w:lang w:eastAsia="hr-HR"/>
        </w:rPr>
        <w:t xml:space="preserve"> </w:t>
      </w:r>
      <w:proofErr w:type="spellStart"/>
      <w:r w:rsidRPr="006F61BA">
        <w:rPr>
          <w:rFonts w:ascii="Arial" w:eastAsia="Times New Roman" w:hAnsi="Arial" w:cs="Arial"/>
          <w:b/>
          <w:lang w:eastAsia="hr-HR"/>
        </w:rPr>
        <w:t>High</w:t>
      </w:r>
      <w:proofErr w:type="spellEnd"/>
      <w:r w:rsidRPr="006F61BA">
        <w:rPr>
          <w:rFonts w:ascii="Arial" w:eastAsia="Times New Roman" w:hAnsi="Arial" w:cs="Arial"/>
          <w:b/>
          <w:lang w:eastAsia="hr-HR"/>
        </w:rPr>
        <w:t xml:space="preserve"> </w:t>
      </w:r>
      <w:proofErr w:type="spellStart"/>
      <w:r w:rsidRPr="006F61BA">
        <w:rPr>
          <w:rFonts w:ascii="Arial" w:eastAsia="Times New Roman" w:hAnsi="Arial" w:cs="Arial"/>
          <w:b/>
          <w:lang w:eastAsia="hr-HR"/>
        </w:rPr>
        <w:t>School</w:t>
      </w:r>
      <w:proofErr w:type="spellEnd"/>
      <w:r w:rsidRPr="006F61BA">
        <w:rPr>
          <w:rFonts w:ascii="Arial" w:eastAsia="Times New Roman" w:hAnsi="Arial" w:cs="Arial"/>
          <w:b/>
          <w:lang w:eastAsia="hr-HR"/>
        </w:rPr>
        <w:t xml:space="preserve"> iz Sierra Nevade</w:t>
      </w:r>
      <w:r w:rsidRPr="006F61BA">
        <w:rPr>
          <w:rFonts w:ascii="Arial" w:eastAsia="Times New Roman" w:hAnsi="Arial" w:cs="Arial"/>
          <w:lang w:eastAsia="hr-HR"/>
        </w:rPr>
        <w:t xml:space="preserve"> (ili neke druge škole u blizini u slučaju kada kod navedene škole nema podataka)</w:t>
      </w:r>
    </w:p>
    <w:p w14:paraId="266D542D" w14:textId="77777777" w:rsidR="00DD7099" w:rsidRPr="006F61BA" w:rsidRDefault="00DD7099" w:rsidP="00DD7099">
      <w:pPr>
        <w:numPr>
          <w:ilvl w:val="0"/>
          <w:numId w:val="1"/>
        </w:numPr>
        <w:pBdr>
          <w:top w:val="nil"/>
          <w:left w:val="nil"/>
          <w:bottom w:val="nil"/>
          <w:right w:val="nil"/>
          <w:between w:val="nil"/>
        </w:pBdr>
        <w:shd w:val="clear" w:color="auto" w:fill="FFFFFF"/>
        <w:spacing w:before="120" w:after="120" w:line="276" w:lineRule="auto"/>
        <w:jc w:val="both"/>
        <w:rPr>
          <w:rFonts w:ascii="Arial" w:eastAsia="Times New Roman" w:hAnsi="Arial" w:cs="Arial"/>
          <w:lang w:eastAsia="hr-HR"/>
        </w:rPr>
      </w:pPr>
      <w:r w:rsidRPr="006F61BA">
        <w:rPr>
          <w:rFonts w:ascii="Arial" w:eastAsia="Times New Roman" w:hAnsi="Arial" w:cs="Arial"/>
          <w:lang w:eastAsia="hr-HR"/>
        </w:rPr>
        <w:t>Usporedba trenutne temperature zraka</w:t>
      </w:r>
    </w:p>
    <w:p w14:paraId="4B4312BF" w14:textId="77777777" w:rsidR="00DD7099" w:rsidRPr="006F61BA" w:rsidRDefault="00DD7099" w:rsidP="00DD7099">
      <w:pPr>
        <w:pBdr>
          <w:top w:val="nil"/>
          <w:left w:val="nil"/>
          <w:bottom w:val="nil"/>
          <w:right w:val="nil"/>
          <w:between w:val="nil"/>
        </w:pBdr>
        <w:shd w:val="clear" w:color="auto" w:fill="FFFFFF"/>
        <w:spacing w:before="120" w:after="120" w:line="276" w:lineRule="auto"/>
        <w:ind w:left="720"/>
        <w:jc w:val="center"/>
        <w:rPr>
          <w:rFonts w:ascii="Arial" w:eastAsia="Times New Roman" w:hAnsi="Arial" w:cs="Arial"/>
          <w:sz w:val="16"/>
          <w:szCs w:val="16"/>
          <w:lang w:eastAsia="hr-HR"/>
        </w:rPr>
      </w:pPr>
      <w:r w:rsidRPr="006F61BA">
        <w:rPr>
          <w:rFonts w:ascii="Arial" w:eastAsia="Times New Roman" w:hAnsi="Arial" w:cs="Arial"/>
          <w:noProof/>
          <w:sz w:val="16"/>
          <w:szCs w:val="16"/>
          <w:lang w:eastAsia="hr-HR"/>
        </w:rPr>
        <w:drawing>
          <wp:inline distT="0" distB="0" distL="0" distR="0" wp14:anchorId="7D4E0D66" wp14:editId="3665101F">
            <wp:extent cx="4245965" cy="2579298"/>
            <wp:effectExtent l="0" t="0" r="254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333192" cy="2632286"/>
                    </a:xfrm>
                    <a:prstGeom prst="rect">
                      <a:avLst/>
                    </a:prstGeom>
                  </pic:spPr>
                </pic:pic>
              </a:graphicData>
            </a:graphic>
          </wp:inline>
        </w:drawing>
      </w:r>
    </w:p>
    <w:p w14:paraId="6732FF67" w14:textId="77777777" w:rsidR="00DD7099" w:rsidRPr="006F61BA" w:rsidRDefault="00DD7099" w:rsidP="00DD7099">
      <w:pPr>
        <w:pBdr>
          <w:top w:val="nil"/>
          <w:left w:val="nil"/>
          <w:bottom w:val="nil"/>
          <w:right w:val="nil"/>
          <w:between w:val="nil"/>
        </w:pBdr>
        <w:shd w:val="clear" w:color="auto" w:fill="FFFFFF"/>
        <w:spacing w:before="120" w:after="120" w:line="276" w:lineRule="auto"/>
        <w:jc w:val="both"/>
        <w:rPr>
          <w:rFonts w:ascii="Arial" w:eastAsia="Times New Roman" w:hAnsi="Arial" w:cs="Arial"/>
          <w:noProof/>
          <w:color w:val="000000"/>
          <w:sz w:val="18"/>
          <w:szCs w:val="16"/>
          <w:lang w:eastAsia="hr-HR"/>
        </w:rPr>
      </w:pPr>
      <w:r w:rsidRPr="006F61BA">
        <w:rPr>
          <w:rFonts w:ascii="Arial" w:eastAsia="Times New Roman" w:hAnsi="Arial" w:cs="Arial"/>
          <w:sz w:val="18"/>
          <w:szCs w:val="16"/>
          <w:lang w:eastAsia="hr-HR"/>
        </w:rPr>
        <w:t>Slika 8. Trenutna temperatura zraka u vremenskom periodu od</w:t>
      </w:r>
      <w:r w:rsidRPr="006F61BA">
        <w:rPr>
          <w:rFonts w:ascii="Arial" w:eastAsia="Times New Roman" w:hAnsi="Arial" w:cs="Arial"/>
          <w:noProof/>
          <w:color w:val="000000"/>
          <w:sz w:val="18"/>
          <w:szCs w:val="16"/>
          <w:lang w:eastAsia="hr-HR"/>
        </w:rPr>
        <w:t xml:space="preserve"> od 20.1.2019.g. do 20.3.2019.g. u SAD-u na najbližoj mjernoj GLOBE postaji do škole s kojom smo odlučili uspoređivati podatke</w:t>
      </w:r>
    </w:p>
    <w:p w14:paraId="2A7D0057" w14:textId="77777777" w:rsidR="00DD7099" w:rsidRPr="006F61BA" w:rsidRDefault="00DD7099" w:rsidP="00DD7099">
      <w:pPr>
        <w:pBdr>
          <w:top w:val="nil"/>
          <w:left w:val="nil"/>
          <w:bottom w:val="nil"/>
          <w:right w:val="nil"/>
          <w:between w:val="nil"/>
        </w:pBdr>
        <w:shd w:val="clear" w:color="auto" w:fill="FFFFFF"/>
        <w:spacing w:before="120" w:after="120" w:line="276" w:lineRule="auto"/>
        <w:jc w:val="both"/>
        <w:rPr>
          <w:rFonts w:ascii="Arial" w:eastAsia="Times New Roman" w:hAnsi="Arial" w:cs="Arial"/>
          <w:noProof/>
          <w:color w:val="000000"/>
          <w:sz w:val="18"/>
          <w:szCs w:val="16"/>
          <w:lang w:eastAsia="hr-HR"/>
        </w:rPr>
      </w:pPr>
      <w:r w:rsidRPr="006F61BA">
        <w:rPr>
          <w:rFonts w:ascii="Arial" w:eastAsia="Times New Roman" w:hAnsi="Arial" w:cs="Arial"/>
          <w:noProof/>
          <w:color w:val="000000"/>
          <w:sz w:val="18"/>
          <w:szCs w:val="16"/>
          <w:lang w:eastAsia="hr-HR"/>
        </w:rPr>
        <w:t>Picture 8 Temporary air temperature in the time period of 20th January to 20th March 2019 in the USA on the closest GLOBE station to the school with which we decided to compare our dana with.</w:t>
      </w:r>
    </w:p>
    <w:p w14:paraId="1882CEFE" w14:textId="77777777" w:rsidR="00DD7099" w:rsidRPr="006F61BA" w:rsidRDefault="00DD7099" w:rsidP="00DD7099">
      <w:pPr>
        <w:pBdr>
          <w:top w:val="nil"/>
          <w:left w:val="nil"/>
          <w:bottom w:val="nil"/>
          <w:right w:val="nil"/>
          <w:between w:val="nil"/>
        </w:pBdr>
        <w:shd w:val="clear" w:color="auto" w:fill="FFFFFF"/>
        <w:spacing w:before="120" w:after="120" w:line="276" w:lineRule="auto"/>
        <w:jc w:val="center"/>
        <w:rPr>
          <w:rFonts w:ascii="Arial" w:eastAsia="Times New Roman" w:hAnsi="Arial" w:cs="Arial"/>
          <w:lang w:eastAsia="hr-HR"/>
        </w:rPr>
      </w:pPr>
      <w:r w:rsidRPr="006F61BA">
        <w:rPr>
          <w:rFonts w:ascii="Times New Roman" w:eastAsia="Times New Roman" w:hAnsi="Times New Roman" w:cs="Times New Roman"/>
          <w:noProof/>
          <w:color w:val="000000"/>
          <w:sz w:val="24"/>
          <w:szCs w:val="24"/>
          <w:lang w:eastAsia="hr-HR"/>
        </w:rPr>
        <w:drawing>
          <wp:inline distT="0" distB="0" distL="0" distR="0" wp14:anchorId="5E2837B9" wp14:editId="47EE9277">
            <wp:extent cx="4268398" cy="2749901"/>
            <wp:effectExtent l="0" t="0" r="127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268398" cy="2749901"/>
                    </a:xfrm>
                    <a:prstGeom prst="rect">
                      <a:avLst/>
                    </a:prstGeom>
                  </pic:spPr>
                </pic:pic>
              </a:graphicData>
            </a:graphic>
          </wp:inline>
        </w:drawing>
      </w:r>
    </w:p>
    <w:p w14:paraId="6D4BA164" w14:textId="77777777" w:rsidR="00DD7099" w:rsidRPr="006F61BA" w:rsidRDefault="00DD7099" w:rsidP="00DD7099">
      <w:pPr>
        <w:pBdr>
          <w:top w:val="nil"/>
          <w:left w:val="nil"/>
          <w:bottom w:val="nil"/>
          <w:right w:val="nil"/>
          <w:between w:val="nil"/>
        </w:pBdr>
        <w:shd w:val="clear" w:color="auto" w:fill="FFFFFF"/>
        <w:spacing w:before="120" w:after="120" w:line="276" w:lineRule="auto"/>
        <w:jc w:val="both"/>
        <w:rPr>
          <w:rFonts w:ascii="Arial" w:eastAsia="Times New Roman" w:hAnsi="Arial" w:cs="Arial"/>
          <w:noProof/>
          <w:color w:val="000000"/>
          <w:sz w:val="18"/>
          <w:szCs w:val="16"/>
          <w:lang w:eastAsia="hr-HR"/>
        </w:rPr>
      </w:pPr>
      <w:r w:rsidRPr="006F61BA">
        <w:rPr>
          <w:rFonts w:ascii="Arial" w:eastAsia="Times New Roman" w:hAnsi="Arial" w:cs="Arial"/>
          <w:sz w:val="18"/>
          <w:szCs w:val="16"/>
          <w:lang w:eastAsia="hr-HR"/>
        </w:rPr>
        <w:t>Slika 9. Trenutna temperatura zraka u vremenskom periodu od</w:t>
      </w:r>
      <w:r w:rsidRPr="006F61BA">
        <w:rPr>
          <w:rFonts w:ascii="Arial" w:eastAsia="Times New Roman" w:hAnsi="Arial" w:cs="Arial"/>
          <w:noProof/>
          <w:color w:val="000000"/>
          <w:sz w:val="18"/>
          <w:szCs w:val="16"/>
          <w:lang w:eastAsia="hr-HR"/>
        </w:rPr>
        <w:t xml:space="preserve"> od 20.1.2019.g. do 20.3.2019.  u Slatini na mjenoj postaji školski park</w:t>
      </w:r>
    </w:p>
    <w:p w14:paraId="097B5F3C" w14:textId="77777777" w:rsidR="00DD7099" w:rsidRPr="006F61BA" w:rsidRDefault="00DD7099" w:rsidP="00DD7099">
      <w:pPr>
        <w:pBdr>
          <w:top w:val="nil"/>
          <w:left w:val="nil"/>
          <w:bottom w:val="nil"/>
          <w:right w:val="nil"/>
          <w:between w:val="nil"/>
        </w:pBdr>
        <w:shd w:val="clear" w:color="auto" w:fill="FFFFFF"/>
        <w:spacing w:before="120" w:after="120" w:line="276" w:lineRule="auto"/>
        <w:jc w:val="both"/>
        <w:rPr>
          <w:rFonts w:ascii="Arial" w:eastAsia="Times New Roman" w:hAnsi="Arial" w:cs="Arial"/>
          <w:sz w:val="18"/>
          <w:szCs w:val="16"/>
          <w:lang w:eastAsia="hr-HR"/>
        </w:rPr>
      </w:pPr>
      <w:r w:rsidRPr="006F61BA">
        <w:rPr>
          <w:rFonts w:ascii="Arial" w:eastAsia="Times New Roman" w:hAnsi="Arial" w:cs="Arial"/>
          <w:noProof/>
          <w:color w:val="000000"/>
          <w:sz w:val="18"/>
          <w:szCs w:val="16"/>
          <w:lang w:eastAsia="hr-HR"/>
        </w:rPr>
        <w:t>Picture 9 Temporary air temperature in the time period of 20th January to 20th March 2019 in Slatina on the measuring station school park.</w:t>
      </w:r>
    </w:p>
    <w:p w14:paraId="5D013578" w14:textId="77777777" w:rsidR="00DD7099" w:rsidRPr="006F61BA" w:rsidRDefault="00DD7099" w:rsidP="00DD7099">
      <w:pPr>
        <w:pBdr>
          <w:top w:val="nil"/>
          <w:left w:val="nil"/>
          <w:bottom w:val="nil"/>
          <w:right w:val="nil"/>
          <w:between w:val="nil"/>
        </w:pBdr>
        <w:shd w:val="clear" w:color="auto" w:fill="FFFFFF"/>
        <w:spacing w:before="120" w:after="120" w:line="276" w:lineRule="auto"/>
        <w:jc w:val="both"/>
        <w:rPr>
          <w:rFonts w:ascii="Arial" w:eastAsia="Times New Roman" w:hAnsi="Arial" w:cs="Arial"/>
          <w:lang w:eastAsia="hr-HR"/>
        </w:rPr>
      </w:pPr>
      <w:bookmarkStart w:id="5" w:name="_Hlk6238059"/>
      <w:r w:rsidRPr="006F61BA">
        <w:rPr>
          <w:rFonts w:ascii="Arial" w:eastAsia="Times New Roman" w:hAnsi="Arial" w:cs="Arial"/>
          <w:lang w:eastAsia="hr-HR"/>
        </w:rPr>
        <w:t xml:space="preserve">Uspoređivanjem dnevnih temperatura zraka u SAD na GLOBE postaji u </w:t>
      </w:r>
      <w:proofErr w:type="spellStart"/>
      <w:r w:rsidRPr="006F61BA">
        <w:rPr>
          <w:rFonts w:ascii="Arial" w:eastAsia="Times New Roman" w:hAnsi="Arial" w:cs="Arial"/>
          <w:lang w:eastAsia="hr-HR"/>
        </w:rPr>
        <w:t>blizi</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Kingsburg</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High</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School</w:t>
      </w:r>
      <w:proofErr w:type="spellEnd"/>
      <w:r w:rsidRPr="006F61BA">
        <w:rPr>
          <w:rFonts w:ascii="Arial" w:eastAsia="Times New Roman" w:hAnsi="Arial" w:cs="Arial"/>
          <w:lang w:eastAsia="hr-HR"/>
        </w:rPr>
        <w:t xml:space="preserve"> iz Sierra Nevade i naših mjernih podataka u razdoblju od 20.1. d0 20.3.2019. primijetili </w:t>
      </w:r>
      <w:r w:rsidRPr="006F61BA">
        <w:rPr>
          <w:rFonts w:ascii="Arial" w:eastAsia="Times New Roman" w:hAnsi="Arial" w:cs="Arial"/>
          <w:lang w:eastAsia="hr-HR"/>
        </w:rPr>
        <w:lastRenderedPageBreak/>
        <w:t xml:space="preserve">smo da je temperaturni raspon u Sierra Nevadi od 6 do 18 </w:t>
      </w:r>
      <w:r w:rsidRPr="006F61BA">
        <w:rPr>
          <w:rFonts w:ascii="Arial" w:eastAsia="Times New Roman" w:hAnsi="Arial" w:cs="Arial"/>
          <w:sz w:val="21"/>
          <w:szCs w:val="21"/>
          <w:lang w:eastAsia="hr-HR"/>
        </w:rPr>
        <w:t>°</w:t>
      </w:r>
      <w:r w:rsidRPr="006F61BA">
        <w:rPr>
          <w:rFonts w:ascii="Arial" w:eastAsia="Times New Roman" w:hAnsi="Arial" w:cs="Arial"/>
          <w:lang w:eastAsia="hr-HR"/>
        </w:rPr>
        <w:t xml:space="preserve"> C u tom vremenskom periodu dok je na našoj mjernoj postaji temperaturni raspon bio od negativnih -6 do 18</w:t>
      </w:r>
      <w:r w:rsidRPr="006F61BA">
        <w:rPr>
          <w:rFonts w:ascii="Arial" w:eastAsia="Times New Roman" w:hAnsi="Arial" w:cs="Arial"/>
          <w:sz w:val="21"/>
          <w:szCs w:val="21"/>
          <w:lang w:eastAsia="hr-HR"/>
        </w:rPr>
        <w:t>°</w:t>
      </w:r>
      <w:r w:rsidRPr="006F61BA">
        <w:rPr>
          <w:rFonts w:ascii="Arial" w:eastAsia="Times New Roman" w:hAnsi="Arial" w:cs="Arial"/>
          <w:lang w:eastAsia="hr-HR"/>
        </w:rPr>
        <w:t xml:space="preserve">  C.</w:t>
      </w:r>
    </w:p>
    <w:p w14:paraId="126D3109" w14:textId="77777777" w:rsidR="00DD7099" w:rsidRPr="006F61BA" w:rsidRDefault="00DD7099" w:rsidP="00DD7099">
      <w:pPr>
        <w:pBdr>
          <w:top w:val="nil"/>
          <w:left w:val="nil"/>
          <w:bottom w:val="nil"/>
          <w:right w:val="nil"/>
          <w:between w:val="nil"/>
        </w:pBdr>
        <w:shd w:val="clear" w:color="auto" w:fill="FFFFFF"/>
        <w:spacing w:before="120" w:after="120" w:line="276" w:lineRule="auto"/>
        <w:jc w:val="both"/>
        <w:rPr>
          <w:rFonts w:ascii="Arial" w:eastAsia="Times New Roman" w:hAnsi="Arial" w:cs="Arial"/>
          <w:lang w:eastAsia="hr-HR"/>
        </w:rPr>
      </w:pPr>
    </w:p>
    <w:bookmarkEnd w:id="5"/>
    <w:p w14:paraId="01FEE417" w14:textId="77777777" w:rsidR="00DD7099" w:rsidRPr="006F61BA" w:rsidRDefault="00DD7099" w:rsidP="00DD7099">
      <w:pPr>
        <w:numPr>
          <w:ilvl w:val="0"/>
          <w:numId w:val="1"/>
        </w:numPr>
        <w:pBdr>
          <w:top w:val="nil"/>
          <w:left w:val="nil"/>
          <w:bottom w:val="nil"/>
          <w:right w:val="nil"/>
          <w:between w:val="nil"/>
        </w:pBdr>
        <w:shd w:val="clear" w:color="auto" w:fill="FFFFFF"/>
        <w:spacing w:before="120" w:after="120" w:line="276" w:lineRule="auto"/>
        <w:jc w:val="both"/>
        <w:rPr>
          <w:rFonts w:ascii="Arial" w:eastAsia="Times New Roman" w:hAnsi="Arial" w:cs="Arial"/>
          <w:sz w:val="21"/>
          <w:szCs w:val="21"/>
          <w:lang w:eastAsia="hr-HR"/>
        </w:rPr>
      </w:pPr>
      <w:r w:rsidRPr="006F61BA">
        <w:rPr>
          <w:rFonts w:ascii="Arial" w:eastAsia="Times New Roman" w:hAnsi="Arial" w:cs="Arial"/>
          <w:lang w:eastAsia="hr-HR"/>
        </w:rPr>
        <w:t>Usporedba količine oborina</w:t>
      </w:r>
    </w:p>
    <w:p w14:paraId="2A80F437" w14:textId="77777777" w:rsidR="00DD7099" w:rsidRPr="006F61BA" w:rsidRDefault="00DD7099" w:rsidP="00DD7099">
      <w:pPr>
        <w:pBdr>
          <w:top w:val="nil"/>
          <w:left w:val="nil"/>
          <w:bottom w:val="nil"/>
          <w:right w:val="nil"/>
          <w:between w:val="nil"/>
        </w:pBdr>
        <w:shd w:val="clear" w:color="auto" w:fill="FFFFFF"/>
        <w:spacing w:before="120" w:after="120" w:line="276" w:lineRule="auto"/>
        <w:jc w:val="both"/>
        <w:rPr>
          <w:rFonts w:ascii="Arial" w:eastAsia="Times New Roman" w:hAnsi="Arial" w:cs="Arial"/>
          <w:lang w:eastAsia="hr-HR"/>
        </w:rPr>
      </w:pPr>
      <w:r w:rsidRPr="006F61BA">
        <w:rPr>
          <w:rFonts w:ascii="Arial" w:eastAsia="Times New Roman" w:hAnsi="Arial" w:cs="Arial"/>
          <w:lang w:eastAsia="hr-HR"/>
        </w:rPr>
        <w:t xml:space="preserve">Uspoređivanjem količine oborina u SAD na GLOBE postaji u blizini  </w:t>
      </w:r>
      <w:proofErr w:type="spellStart"/>
      <w:r w:rsidRPr="006F61BA">
        <w:rPr>
          <w:rFonts w:ascii="Arial" w:eastAsia="Times New Roman" w:hAnsi="Arial" w:cs="Arial"/>
          <w:lang w:eastAsia="hr-HR"/>
        </w:rPr>
        <w:t>Kingsburg</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High</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School</w:t>
      </w:r>
      <w:proofErr w:type="spellEnd"/>
      <w:r w:rsidRPr="006F61BA">
        <w:rPr>
          <w:rFonts w:ascii="Arial" w:eastAsia="Times New Roman" w:hAnsi="Arial" w:cs="Arial"/>
          <w:lang w:eastAsia="hr-HR"/>
        </w:rPr>
        <w:t xml:space="preserve"> iz Sierra Nevade i naših mjernih podataka u razdoblju od 20.1. d0 20.3.2019. primijetili smo da je količina oborina u promatranom vremenskom periodu bila nešto veća u Slatini nego u Sierra Nevadi.</w:t>
      </w:r>
    </w:p>
    <w:p w14:paraId="30259BC1" w14:textId="77777777" w:rsidR="00DD7099" w:rsidRPr="006F61BA" w:rsidRDefault="00DD7099" w:rsidP="00DD7099">
      <w:pPr>
        <w:spacing w:after="0" w:line="240" w:lineRule="auto"/>
        <w:jc w:val="both"/>
        <w:rPr>
          <w:rFonts w:ascii="Arial" w:eastAsia="Times New Roman" w:hAnsi="Arial" w:cs="Arial"/>
          <w:sz w:val="21"/>
          <w:szCs w:val="21"/>
          <w:lang w:eastAsia="hr-HR"/>
        </w:rPr>
      </w:pPr>
      <w:r w:rsidRPr="006F61BA">
        <w:rPr>
          <w:rFonts w:ascii="Arial" w:eastAsia="Times New Roman" w:hAnsi="Arial" w:cs="Arial"/>
          <w:lang w:eastAsia="hr-HR"/>
        </w:rPr>
        <w:t>Nažalost ostale podatke nismo mogli uspoređivati jer navedene škole u Sierra Nevadi ne mjere redovito temperaturu tla tako da iste nismo imali na raspolaganju u GLOBE bazi. Osim toga jedna od naših pretpostavki je bila kako ćemo moći stupiti u kontakt s navedenom školom međutim nismo dobili odgovor na mail</w:t>
      </w:r>
    </w:p>
    <w:p w14:paraId="2DD50751" w14:textId="77777777" w:rsidR="00DD7099" w:rsidRPr="006F61BA" w:rsidRDefault="00DD7099" w:rsidP="00DD7099">
      <w:pPr>
        <w:spacing w:after="0" w:line="240" w:lineRule="auto"/>
        <w:jc w:val="center"/>
        <w:rPr>
          <w:rFonts w:ascii="Times New Roman" w:eastAsia="Times New Roman" w:hAnsi="Times New Roman" w:cs="Times New Roman"/>
          <w:noProof/>
          <w:color w:val="000000"/>
          <w:sz w:val="24"/>
          <w:szCs w:val="24"/>
          <w:lang w:eastAsia="hr-HR"/>
        </w:rPr>
      </w:pPr>
      <w:r w:rsidRPr="006F61BA">
        <w:rPr>
          <w:rFonts w:ascii="Times New Roman" w:eastAsia="Times New Roman" w:hAnsi="Times New Roman" w:cs="Times New Roman"/>
          <w:noProof/>
          <w:color w:val="000000"/>
          <w:sz w:val="24"/>
          <w:szCs w:val="24"/>
          <w:lang w:eastAsia="hr-HR"/>
        </w:rPr>
        <w:drawing>
          <wp:inline distT="0" distB="0" distL="0" distR="0" wp14:anchorId="2675CC67" wp14:editId="102F57D9">
            <wp:extent cx="4687983" cy="24618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790466" cy="2515617"/>
                    </a:xfrm>
                    <a:prstGeom prst="rect">
                      <a:avLst/>
                    </a:prstGeom>
                  </pic:spPr>
                </pic:pic>
              </a:graphicData>
            </a:graphic>
          </wp:inline>
        </w:drawing>
      </w:r>
    </w:p>
    <w:p w14:paraId="60867DD9" w14:textId="77777777" w:rsidR="00DD7099" w:rsidRPr="006F61BA" w:rsidRDefault="00DD7099" w:rsidP="00DD7099">
      <w:pPr>
        <w:spacing w:after="0" w:line="240" w:lineRule="auto"/>
        <w:rPr>
          <w:rFonts w:ascii="Arial" w:eastAsia="Times New Roman" w:hAnsi="Arial" w:cs="Arial"/>
          <w:noProof/>
          <w:color w:val="000000"/>
          <w:sz w:val="18"/>
          <w:szCs w:val="16"/>
          <w:lang w:eastAsia="hr-HR"/>
        </w:rPr>
      </w:pPr>
      <w:r w:rsidRPr="006F61BA">
        <w:rPr>
          <w:rFonts w:ascii="Arial" w:eastAsia="Times New Roman" w:hAnsi="Arial" w:cs="Arial"/>
          <w:noProof/>
          <w:color w:val="000000"/>
          <w:sz w:val="18"/>
          <w:szCs w:val="16"/>
          <w:lang w:eastAsia="hr-HR"/>
        </w:rPr>
        <w:t>Slika 10. Količina oborina(kiše) u Slatini, OŠ Eugena Kumičića u vremenskom periodu od 20.1.2019.g. do 20.3.2019..</w:t>
      </w:r>
    </w:p>
    <w:p w14:paraId="2296DC5A" w14:textId="77777777" w:rsidR="00DD7099" w:rsidRPr="006F61BA" w:rsidRDefault="00DD7099" w:rsidP="00DD7099">
      <w:pPr>
        <w:spacing w:after="0" w:line="240" w:lineRule="auto"/>
        <w:rPr>
          <w:rFonts w:ascii="Arial" w:eastAsia="Times New Roman" w:hAnsi="Arial" w:cs="Arial"/>
          <w:noProof/>
          <w:color w:val="000000"/>
          <w:sz w:val="18"/>
          <w:szCs w:val="16"/>
          <w:lang w:eastAsia="hr-HR"/>
        </w:rPr>
      </w:pPr>
      <w:r w:rsidRPr="006F61BA">
        <w:rPr>
          <w:rFonts w:ascii="Arial" w:eastAsia="Times New Roman" w:hAnsi="Arial" w:cs="Arial"/>
          <w:noProof/>
          <w:color w:val="000000"/>
          <w:sz w:val="18"/>
          <w:szCs w:val="16"/>
          <w:lang w:eastAsia="hr-HR"/>
        </w:rPr>
        <w:t>Picture 10 Amount of rainfall (rain) in Slatina, Primary School Eugen Kumičić in the time period of 20th January to 20th March 2019.</w:t>
      </w:r>
    </w:p>
    <w:p w14:paraId="10903F77" w14:textId="77777777" w:rsidR="00DD7099" w:rsidRPr="006F61BA" w:rsidRDefault="00DD7099" w:rsidP="00DD7099">
      <w:pPr>
        <w:spacing w:after="0" w:line="240" w:lineRule="auto"/>
        <w:rPr>
          <w:rFonts w:ascii="Arial" w:eastAsia="Times New Roman" w:hAnsi="Arial" w:cs="Arial"/>
          <w:noProof/>
          <w:color w:val="000000"/>
          <w:sz w:val="16"/>
          <w:szCs w:val="16"/>
          <w:lang w:eastAsia="hr-HR"/>
        </w:rPr>
      </w:pPr>
    </w:p>
    <w:p w14:paraId="08DF78BF" w14:textId="77777777" w:rsidR="00DD7099" w:rsidRPr="006F61BA" w:rsidRDefault="00DD7099" w:rsidP="00DD7099">
      <w:pPr>
        <w:spacing w:after="0" w:line="240" w:lineRule="auto"/>
        <w:jc w:val="center"/>
        <w:rPr>
          <w:rFonts w:ascii="Times New Roman" w:eastAsia="Times New Roman" w:hAnsi="Times New Roman" w:cs="Times New Roman"/>
          <w:i/>
          <w:iCs/>
          <w:lang w:eastAsia="hr-HR"/>
        </w:rPr>
      </w:pPr>
      <w:r w:rsidRPr="006F61BA">
        <w:rPr>
          <w:rFonts w:ascii="Times New Roman" w:eastAsia="Times New Roman" w:hAnsi="Times New Roman" w:cs="Times New Roman"/>
          <w:noProof/>
          <w:color w:val="000000"/>
          <w:sz w:val="24"/>
          <w:szCs w:val="24"/>
          <w:lang w:eastAsia="hr-HR"/>
        </w:rPr>
        <w:drawing>
          <wp:inline distT="0" distB="0" distL="0" distR="0" wp14:anchorId="0349DDCD" wp14:editId="43CEBD44">
            <wp:extent cx="5040124" cy="2377620"/>
            <wp:effectExtent l="0" t="0" r="8255" b="381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095402" cy="2403697"/>
                    </a:xfrm>
                    <a:prstGeom prst="rect">
                      <a:avLst/>
                    </a:prstGeom>
                  </pic:spPr>
                </pic:pic>
              </a:graphicData>
            </a:graphic>
          </wp:inline>
        </w:drawing>
      </w:r>
    </w:p>
    <w:p w14:paraId="0027F9ED" w14:textId="77777777" w:rsidR="00DD7099" w:rsidRPr="006F61BA" w:rsidRDefault="00DD7099" w:rsidP="00DD7099">
      <w:pPr>
        <w:spacing w:after="0" w:line="240" w:lineRule="auto"/>
        <w:jc w:val="both"/>
        <w:rPr>
          <w:rFonts w:ascii="Arial" w:eastAsia="Times New Roman" w:hAnsi="Arial" w:cs="Arial"/>
          <w:noProof/>
          <w:color w:val="000000"/>
          <w:sz w:val="18"/>
          <w:szCs w:val="16"/>
          <w:lang w:eastAsia="hr-HR"/>
        </w:rPr>
      </w:pPr>
      <w:r w:rsidRPr="006F61BA">
        <w:rPr>
          <w:rFonts w:ascii="Arial" w:eastAsia="Times New Roman" w:hAnsi="Arial" w:cs="Arial"/>
          <w:noProof/>
          <w:color w:val="000000"/>
          <w:sz w:val="18"/>
          <w:szCs w:val="16"/>
          <w:lang w:eastAsia="hr-HR"/>
        </w:rPr>
        <w:t>Slika 11. Količina oborina(kiše) u u vremenskom periodu od 20.1.2019.g. do 20.3.2019. U Denveru (USA), budući da je to najbliža GLOBE postaja uspoređivanoj školi koja ne unosi količinu oborina</w:t>
      </w:r>
    </w:p>
    <w:p w14:paraId="18ABB7F7" w14:textId="77777777" w:rsidR="00DD7099" w:rsidRPr="006F61BA" w:rsidRDefault="00DD7099" w:rsidP="00DD7099">
      <w:pPr>
        <w:spacing w:after="0" w:line="240" w:lineRule="auto"/>
        <w:jc w:val="both"/>
        <w:rPr>
          <w:rFonts w:ascii="Arial" w:eastAsia="Times New Roman" w:hAnsi="Arial" w:cs="Arial"/>
          <w:noProof/>
          <w:color w:val="000000"/>
          <w:sz w:val="18"/>
          <w:szCs w:val="16"/>
          <w:lang w:eastAsia="hr-HR"/>
        </w:rPr>
      </w:pPr>
      <w:r w:rsidRPr="006F61BA">
        <w:rPr>
          <w:rFonts w:ascii="Arial" w:eastAsia="Times New Roman" w:hAnsi="Arial" w:cs="Arial"/>
          <w:noProof/>
          <w:color w:val="000000"/>
          <w:sz w:val="18"/>
          <w:szCs w:val="16"/>
          <w:lang w:eastAsia="hr-HR"/>
        </w:rPr>
        <w:t>Picture 11 Amount of rainfall (rain) in the time period of 20th January to 20th March in Denver (USA) since it is the closest GLOBE station to the school we compared our data with that doesn't enter rainfall amount dana.</w:t>
      </w:r>
    </w:p>
    <w:p w14:paraId="0EBD416C" w14:textId="77777777" w:rsidR="00DD7099" w:rsidRPr="006F61BA" w:rsidRDefault="00DD7099" w:rsidP="00DD7099">
      <w:pPr>
        <w:spacing w:after="0" w:line="240" w:lineRule="auto"/>
        <w:jc w:val="both"/>
        <w:rPr>
          <w:rFonts w:ascii="Arial" w:eastAsia="Times New Roman" w:hAnsi="Arial" w:cs="Arial"/>
          <w:b/>
          <w:i/>
          <w:lang w:eastAsia="hr-HR"/>
        </w:rPr>
      </w:pPr>
    </w:p>
    <w:p w14:paraId="0D83810B" w14:textId="77777777" w:rsidR="00DD7099" w:rsidRPr="006F61BA" w:rsidRDefault="00DD7099" w:rsidP="00DD7099">
      <w:pPr>
        <w:spacing w:after="0" w:line="240" w:lineRule="auto"/>
        <w:jc w:val="both"/>
        <w:rPr>
          <w:rFonts w:ascii="Arial" w:eastAsia="Times New Roman" w:hAnsi="Arial" w:cs="Arial"/>
          <w:b/>
          <w:i/>
          <w:lang w:eastAsia="hr-HR"/>
        </w:rPr>
      </w:pPr>
    </w:p>
    <w:p w14:paraId="08FA407F" w14:textId="77777777" w:rsidR="00DD7099" w:rsidRPr="006F61BA" w:rsidRDefault="00DD7099" w:rsidP="00DD7099">
      <w:pPr>
        <w:spacing w:after="0" w:line="240" w:lineRule="auto"/>
        <w:jc w:val="both"/>
        <w:rPr>
          <w:rFonts w:ascii="Arial" w:eastAsia="Times New Roman" w:hAnsi="Arial" w:cs="Arial"/>
          <w:i/>
          <w:lang w:eastAsia="hr-HR"/>
        </w:rPr>
      </w:pPr>
    </w:p>
    <w:p w14:paraId="03890856" w14:textId="77777777" w:rsidR="00DD7099" w:rsidRPr="006F61BA" w:rsidRDefault="00DD7099" w:rsidP="00DD7099">
      <w:pPr>
        <w:spacing w:after="0" w:line="240" w:lineRule="auto"/>
        <w:jc w:val="both"/>
        <w:rPr>
          <w:rFonts w:ascii="Arial" w:eastAsia="Times New Roman" w:hAnsi="Arial" w:cs="Arial"/>
          <w:i/>
          <w:lang w:eastAsia="hr-HR"/>
        </w:rPr>
      </w:pPr>
      <w:r w:rsidRPr="006F61BA">
        <w:rPr>
          <w:rFonts w:ascii="Arial" w:eastAsia="Times New Roman" w:hAnsi="Arial" w:cs="Arial"/>
          <w:i/>
          <w:lang w:eastAsia="hr-HR"/>
        </w:rPr>
        <w:t xml:space="preserve">Iz dobivenih rezultata analize tla </w:t>
      </w:r>
      <w:proofErr w:type="spellStart"/>
      <w:r w:rsidRPr="006F61BA">
        <w:rPr>
          <w:rFonts w:ascii="Arial" w:eastAsia="Times New Roman" w:hAnsi="Arial" w:cs="Arial"/>
          <w:i/>
          <w:lang w:eastAsia="hr-HR"/>
        </w:rPr>
        <w:t>Agropedološkog</w:t>
      </w:r>
      <w:proofErr w:type="spellEnd"/>
      <w:r w:rsidRPr="006F61BA">
        <w:rPr>
          <w:rFonts w:ascii="Arial" w:eastAsia="Times New Roman" w:hAnsi="Arial" w:cs="Arial"/>
          <w:i/>
          <w:lang w:eastAsia="hr-HR"/>
        </w:rPr>
        <w:t xml:space="preserve"> laboratorija dobili smo slijedeće  vrijednosti:</w:t>
      </w:r>
    </w:p>
    <w:p w14:paraId="3B1179C1" w14:textId="77777777" w:rsidR="00DD7099" w:rsidRPr="006F61BA" w:rsidRDefault="00DD7099" w:rsidP="00DD7099">
      <w:pPr>
        <w:spacing w:after="0" w:line="240" w:lineRule="auto"/>
        <w:jc w:val="both"/>
        <w:rPr>
          <w:rFonts w:ascii="Arial" w:eastAsia="Times New Roman" w:hAnsi="Arial" w:cs="Arial"/>
          <w:b/>
          <w:i/>
          <w:lang w:eastAsia="hr-HR"/>
        </w:rPr>
      </w:pPr>
    </w:p>
    <w:p w14:paraId="2878BB16" w14:textId="77777777" w:rsidR="00DD7099" w:rsidRPr="006F61BA" w:rsidRDefault="00DD7099" w:rsidP="00DD7099">
      <w:pPr>
        <w:spacing w:after="0" w:line="240" w:lineRule="auto"/>
        <w:jc w:val="both"/>
        <w:rPr>
          <w:rFonts w:ascii="Arial" w:eastAsia="Times New Roman" w:hAnsi="Arial" w:cs="Arial"/>
          <w:b/>
          <w:i/>
          <w:lang w:eastAsia="hr-HR"/>
        </w:rPr>
      </w:pPr>
      <w:r w:rsidRPr="006F61BA">
        <w:rPr>
          <w:rFonts w:ascii="Times New Roman" w:eastAsia="Times New Roman" w:hAnsi="Times New Roman" w:cs="Times New Roman"/>
          <w:noProof/>
          <w:color w:val="000000"/>
          <w:sz w:val="24"/>
          <w:szCs w:val="24"/>
          <w:lang w:eastAsia="hr-HR"/>
        </w:rPr>
        <w:drawing>
          <wp:inline distT="0" distB="0" distL="0" distR="0" wp14:anchorId="6D3FB198" wp14:editId="3F8D0789">
            <wp:extent cx="5760720" cy="2607945"/>
            <wp:effectExtent l="0" t="0" r="0" b="190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60720" cy="2607945"/>
                    </a:xfrm>
                    <a:prstGeom prst="rect">
                      <a:avLst/>
                    </a:prstGeom>
                  </pic:spPr>
                </pic:pic>
              </a:graphicData>
            </a:graphic>
          </wp:inline>
        </w:drawing>
      </w:r>
    </w:p>
    <w:p w14:paraId="3AADFC1B" w14:textId="77777777" w:rsidR="00DD7099" w:rsidRPr="006F61BA" w:rsidRDefault="00DD7099" w:rsidP="00DD7099">
      <w:pPr>
        <w:spacing w:after="0" w:line="240" w:lineRule="auto"/>
        <w:jc w:val="both"/>
        <w:rPr>
          <w:rFonts w:ascii="Arial" w:eastAsia="Times New Roman" w:hAnsi="Arial" w:cs="Arial"/>
          <w:sz w:val="18"/>
          <w:szCs w:val="16"/>
          <w:lang w:eastAsia="hr-HR"/>
        </w:rPr>
      </w:pPr>
      <w:r w:rsidRPr="006F61BA">
        <w:rPr>
          <w:rFonts w:ascii="Arial" w:eastAsia="Times New Roman" w:hAnsi="Arial" w:cs="Arial"/>
          <w:sz w:val="18"/>
          <w:szCs w:val="16"/>
          <w:lang w:eastAsia="hr-HR"/>
        </w:rPr>
        <w:t>Slika 12. Prikaz analize tla-pH vrijednost, količina karbonata(%), količina humusa(%), količina fosfora u tlu -mg/100g u obliku P</w:t>
      </w:r>
      <w:r w:rsidRPr="006F61BA">
        <w:rPr>
          <w:rFonts w:ascii="Arial" w:eastAsia="Times New Roman" w:hAnsi="Arial" w:cs="Arial"/>
          <w:sz w:val="18"/>
          <w:szCs w:val="16"/>
          <w:vertAlign w:val="subscript"/>
          <w:lang w:eastAsia="hr-HR"/>
        </w:rPr>
        <w:t>2</w:t>
      </w:r>
      <w:r w:rsidRPr="006F61BA">
        <w:rPr>
          <w:rFonts w:ascii="Arial" w:eastAsia="Times New Roman" w:hAnsi="Arial" w:cs="Arial"/>
          <w:sz w:val="18"/>
          <w:szCs w:val="16"/>
          <w:lang w:eastAsia="hr-HR"/>
        </w:rPr>
        <w:t>O</w:t>
      </w:r>
      <w:r w:rsidRPr="006F61BA">
        <w:rPr>
          <w:rFonts w:ascii="Arial" w:eastAsia="Times New Roman" w:hAnsi="Arial" w:cs="Arial"/>
          <w:sz w:val="18"/>
          <w:szCs w:val="16"/>
          <w:vertAlign w:val="subscript"/>
          <w:lang w:eastAsia="hr-HR"/>
        </w:rPr>
        <w:t>5</w:t>
      </w:r>
      <w:r w:rsidRPr="006F61BA">
        <w:rPr>
          <w:rFonts w:ascii="Arial" w:eastAsia="Times New Roman" w:hAnsi="Arial" w:cs="Arial"/>
          <w:sz w:val="18"/>
          <w:szCs w:val="16"/>
          <w:lang w:eastAsia="hr-HR"/>
        </w:rPr>
        <w:t>, Količina kalija u tlu u mg/100g u obliku K</w:t>
      </w:r>
      <w:r w:rsidRPr="006F61BA">
        <w:rPr>
          <w:rFonts w:ascii="Arial" w:eastAsia="Times New Roman" w:hAnsi="Arial" w:cs="Arial"/>
          <w:sz w:val="18"/>
          <w:szCs w:val="16"/>
          <w:vertAlign w:val="subscript"/>
          <w:lang w:eastAsia="hr-HR"/>
        </w:rPr>
        <w:t>2</w:t>
      </w:r>
      <w:r w:rsidRPr="006F61BA">
        <w:rPr>
          <w:rFonts w:ascii="Arial" w:eastAsia="Times New Roman" w:hAnsi="Arial" w:cs="Arial"/>
          <w:sz w:val="18"/>
          <w:szCs w:val="16"/>
          <w:lang w:eastAsia="hr-HR"/>
        </w:rPr>
        <w:t>O</w:t>
      </w:r>
    </w:p>
    <w:p w14:paraId="3FAD6BBB" w14:textId="77777777" w:rsidR="00DD7099" w:rsidRPr="006F61BA" w:rsidRDefault="00DD7099" w:rsidP="00DD7099">
      <w:pPr>
        <w:spacing w:after="0" w:line="240" w:lineRule="auto"/>
        <w:jc w:val="both"/>
        <w:rPr>
          <w:rFonts w:ascii="Arial" w:eastAsia="Times New Roman" w:hAnsi="Arial" w:cs="Arial"/>
          <w:sz w:val="18"/>
          <w:szCs w:val="16"/>
          <w:lang w:eastAsia="hr-HR"/>
        </w:rPr>
      </w:pPr>
      <w:r w:rsidRPr="006F61BA">
        <w:rPr>
          <w:rFonts w:ascii="Arial" w:eastAsia="Times New Roman" w:hAnsi="Arial" w:cs="Arial"/>
          <w:sz w:val="18"/>
          <w:szCs w:val="16"/>
          <w:lang w:eastAsia="hr-HR"/>
        </w:rPr>
        <w:t xml:space="preserve">Picture 12. </w:t>
      </w:r>
      <w:proofErr w:type="spellStart"/>
      <w:r w:rsidRPr="006F61BA">
        <w:rPr>
          <w:rFonts w:ascii="Arial" w:eastAsia="Times New Roman" w:hAnsi="Arial" w:cs="Arial"/>
          <w:sz w:val="18"/>
          <w:szCs w:val="16"/>
          <w:lang w:eastAsia="hr-HR"/>
        </w:rPr>
        <w:t>Graph</w:t>
      </w:r>
      <w:proofErr w:type="spellEnd"/>
      <w:r w:rsidRPr="006F61BA">
        <w:rPr>
          <w:rFonts w:ascii="Arial" w:eastAsia="Times New Roman" w:hAnsi="Arial" w:cs="Arial"/>
          <w:sz w:val="18"/>
          <w:szCs w:val="16"/>
          <w:lang w:eastAsia="hr-HR"/>
        </w:rPr>
        <w:t xml:space="preserve"> </w:t>
      </w:r>
      <w:proofErr w:type="spellStart"/>
      <w:r w:rsidRPr="006F61BA">
        <w:rPr>
          <w:rFonts w:ascii="Arial" w:eastAsia="Times New Roman" w:hAnsi="Arial" w:cs="Arial"/>
          <w:sz w:val="18"/>
          <w:szCs w:val="16"/>
          <w:lang w:eastAsia="hr-HR"/>
        </w:rPr>
        <w:t>of</w:t>
      </w:r>
      <w:proofErr w:type="spellEnd"/>
      <w:r w:rsidRPr="006F61BA">
        <w:rPr>
          <w:rFonts w:ascii="Arial" w:eastAsia="Times New Roman" w:hAnsi="Arial" w:cs="Arial"/>
          <w:sz w:val="18"/>
          <w:szCs w:val="16"/>
          <w:lang w:eastAsia="hr-HR"/>
        </w:rPr>
        <w:t xml:space="preserve"> </w:t>
      </w:r>
      <w:proofErr w:type="spellStart"/>
      <w:r w:rsidRPr="006F61BA">
        <w:rPr>
          <w:rFonts w:ascii="Arial" w:eastAsia="Times New Roman" w:hAnsi="Arial" w:cs="Arial"/>
          <w:sz w:val="18"/>
          <w:szCs w:val="16"/>
          <w:lang w:eastAsia="hr-HR"/>
        </w:rPr>
        <w:t>ground</w:t>
      </w:r>
      <w:proofErr w:type="spellEnd"/>
      <w:r w:rsidRPr="006F61BA">
        <w:rPr>
          <w:rFonts w:ascii="Arial" w:eastAsia="Times New Roman" w:hAnsi="Arial" w:cs="Arial"/>
          <w:sz w:val="18"/>
          <w:szCs w:val="16"/>
          <w:lang w:eastAsia="hr-HR"/>
        </w:rPr>
        <w:t xml:space="preserve"> pH </w:t>
      </w:r>
      <w:proofErr w:type="spellStart"/>
      <w:r w:rsidRPr="006F61BA">
        <w:rPr>
          <w:rFonts w:ascii="Arial" w:eastAsia="Times New Roman" w:hAnsi="Arial" w:cs="Arial"/>
          <w:sz w:val="18"/>
          <w:szCs w:val="16"/>
          <w:lang w:eastAsia="hr-HR"/>
        </w:rPr>
        <w:t>value</w:t>
      </w:r>
      <w:proofErr w:type="spellEnd"/>
      <w:r w:rsidRPr="006F61BA">
        <w:rPr>
          <w:rFonts w:ascii="Arial" w:eastAsia="Times New Roman" w:hAnsi="Arial" w:cs="Arial"/>
          <w:sz w:val="18"/>
          <w:szCs w:val="16"/>
          <w:lang w:eastAsia="hr-HR"/>
        </w:rPr>
        <w:t xml:space="preserve"> </w:t>
      </w:r>
      <w:proofErr w:type="spellStart"/>
      <w:r w:rsidRPr="006F61BA">
        <w:rPr>
          <w:rFonts w:ascii="Arial" w:eastAsia="Times New Roman" w:hAnsi="Arial" w:cs="Arial"/>
          <w:sz w:val="18"/>
          <w:szCs w:val="16"/>
          <w:lang w:eastAsia="hr-HR"/>
        </w:rPr>
        <w:t>analysis</w:t>
      </w:r>
      <w:proofErr w:type="spellEnd"/>
      <w:r w:rsidRPr="006F61BA">
        <w:rPr>
          <w:rFonts w:ascii="Arial" w:eastAsia="Times New Roman" w:hAnsi="Arial" w:cs="Arial"/>
          <w:sz w:val="18"/>
          <w:szCs w:val="16"/>
          <w:lang w:eastAsia="hr-HR"/>
        </w:rPr>
        <w:t xml:space="preserve">, </w:t>
      </w:r>
      <w:proofErr w:type="spellStart"/>
      <w:r w:rsidRPr="006F61BA">
        <w:rPr>
          <w:rFonts w:ascii="Arial" w:eastAsia="Times New Roman" w:hAnsi="Arial" w:cs="Arial"/>
          <w:sz w:val="18"/>
          <w:szCs w:val="16"/>
          <w:lang w:eastAsia="hr-HR"/>
        </w:rPr>
        <w:t>amount</w:t>
      </w:r>
      <w:proofErr w:type="spellEnd"/>
      <w:r w:rsidRPr="006F61BA">
        <w:rPr>
          <w:rFonts w:ascii="Arial" w:eastAsia="Times New Roman" w:hAnsi="Arial" w:cs="Arial"/>
          <w:sz w:val="18"/>
          <w:szCs w:val="16"/>
          <w:lang w:eastAsia="hr-HR"/>
        </w:rPr>
        <w:t xml:space="preserve"> </w:t>
      </w:r>
      <w:proofErr w:type="spellStart"/>
      <w:r w:rsidRPr="006F61BA">
        <w:rPr>
          <w:rFonts w:ascii="Arial" w:eastAsia="Times New Roman" w:hAnsi="Arial" w:cs="Arial"/>
          <w:sz w:val="18"/>
          <w:szCs w:val="16"/>
          <w:lang w:eastAsia="hr-HR"/>
        </w:rPr>
        <w:t>of</w:t>
      </w:r>
      <w:proofErr w:type="spellEnd"/>
      <w:r w:rsidRPr="006F61BA">
        <w:rPr>
          <w:rFonts w:ascii="Arial" w:eastAsia="Times New Roman" w:hAnsi="Arial" w:cs="Arial"/>
          <w:sz w:val="18"/>
          <w:szCs w:val="16"/>
          <w:lang w:eastAsia="hr-HR"/>
        </w:rPr>
        <w:t xml:space="preserve"> </w:t>
      </w:r>
      <w:proofErr w:type="spellStart"/>
      <w:r w:rsidRPr="006F61BA">
        <w:rPr>
          <w:rFonts w:ascii="Arial" w:eastAsia="Times New Roman" w:hAnsi="Arial" w:cs="Arial"/>
          <w:sz w:val="18"/>
          <w:szCs w:val="16"/>
          <w:lang w:eastAsia="hr-HR"/>
        </w:rPr>
        <w:t>carbonate</w:t>
      </w:r>
      <w:proofErr w:type="spellEnd"/>
      <w:r w:rsidRPr="006F61BA">
        <w:rPr>
          <w:rFonts w:ascii="Arial" w:eastAsia="Times New Roman" w:hAnsi="Arial" w:cs="Arial"/>
          <w:sz w:val="18"/>
          <w:szCs w:val="16"/>
          <w:lang w:eastAsia="hr-HR"/>
        </w:rPr>
        <w:t xml:space="preserve"> (%), </w:t>
      </w:r>
      <w:proofErr w:type="spellStart"/>
      <w:r w:rsidRPr="006F61BA">
        <w:rPr>
          <w:rFonts w:ascii="Arial" w:eastAsia="Times New Roman" w:hAnsi="Arial" w:cs="Arial"/>
          <w:sz w:val="18"/>
          <w:szCs w:val="16"/>
          <w:lang w:eastAsia="hr-HR"/>
        </w:rPr>
        <w:t>hummus</w:t>
      </w:r>
      <w:proofErr w:type="spellEnd"/>
      <w:r w:rsidRPr="006F61BA">
        <w:rPr>
          <w:rFonts w:ascii="Arial" w:eastAsia="Times New Roman" w:hAnsi="Arial" w:cs="Arial"/>
          <w:sz w:val="18"/>
          <w:szCs w:val="16"/>
          <w:lang w:eastAsia="hr-HR"/>
        </w:rPr>
        <w:t xml:space="preserve"> </w:t>
      </w:r>
      <w:proofErr w:type="spellStart"/>
      <w:r w:rsidRPr="006F61BA">
        <w:rPr>
          <w:rFonts w:ascii="Arial" w:eastAsia="Times New Roman" w:hAnsi="Arial" w:cs="Arial"/>
          <w:sz w:val="18"/>
          <w:szCs w:val="16"/>
          <w:lang w:eastAsia="hr-HR"/>
        </w:rPr>
        <w:t>amount</w:t>
      </w:r>
      <w:proofErr w:type="spellEnd"/>
      <w:r w:rsidRPr="006F61BA">
        <w:rPr>
          <w:rFonts w:ascii="Arial" w:eastAsia="Times New Roman" w:hAnsi="Arial" w:cs="Arial"/>
          <w:sz w:val="18"/>
          <w:szCs w:val="16"/>
          <w:lang w:eastAsia="hr-HR"/>
        </w:rPr>
        <w:t xml:space="preserve"> (%), </w:t>
      </w:r>
      <w:proofErr w:type="spellStart"/>
      <w:r w:rsidRPr="006F61BA">
        <w:rPr>
          <w:rFonts w:ascii="Arial" w:eastAsia="Times New Roman" w:hAnsi="Arial" w:cs="Arial"/>
          <w:sz w:val="18"/>
          <w:szCs w:val="16"/>
          <w:lang w:eastAsia="hr-HR"/>
        </w:rPr>
        <w:t>amount</w:t>
      </w:r>
      <w:proofErr w:type="spellEnd"/>
      <w:r w:rsidRPr="006F61BA">
        <w:rPr>
          <w:rFonts w:ascii="Arial" w:eastAsia="Times New Roman" w:hAnsi="Arial" w:cs="Arial"/>
          <w:sz w:val="18"/>
          <w:szCs w:val="16"/>
          <w:lang w:eastAsia="hr-HR"/>
        </w:rPr>
        <w:t xml:space="preserve"> </w:t>
      </w:r>
      <w:proofErr w:type="spellStart"/>
      <w:r w:rsidRPr="006F61BA">
        <w:rPr>
          <w:rFonts w:ascii="Arial" w:eastAsia="Times New Roman" w:hAnsi="Arial" w:cs="Arial"/>
          <w:sz w:val="18"/>
          <w:szCs w:val="16"/>
          <w:lang w:eastAsia="hr-HR"/>
        </w:rPr>
        <w:t>of</w:t>
      </w:r>
      <w:proofErr w:type="spellEnd"/>
      <w:r w:rsidRPr="006F61BA">
        <w:rPr>
          <w:rFonts w:ascii="Arial" w:eastAsia="Times New Roman" w:hAnsi="Arial" w:cs="Arial"/>
          <w:sz w:val="18"/>
          <w:szCs w:val="16"/>
          <w:lang w:eastAsia="hr-HR"/>
        </w:rPr>
        <w:t xml:space="preserve"> </w:t>
      </w:r>
      <w:proofErr w:type="spellStart"/>
      <w:r w:rsidRPr="006F61BA">
        <w:rPr>
          <w:rFonts w:ascii="Arial" w:eastAsia="Times New Roman" w:hAnsi="Arial" w:cs="Arial"/>
          <w:sz w:val="18"/>
          <w:szCs w:val="16"/>
          <w:lang w:eastAsia="hr-HR"/>
        </w:rPr>
        <w:t>phosphorus</w:t>
      </w:r>
      <w:proofErr w:type="spellEnd"/>
      <w:r w:rsidRPr="006F61BA">
        <w:rPr>
          <w:rFonts w:ascii="Arial" w:eastAsia="Times New Roman" w:hAnsi="Arial" w:cs="Arial"/>
          <w:sz w:val="18"/>
          <w:szCs w:val="16"/>
          <w:lang w:eastAsia="hr-HR"/>
        </w:rPr>
        <w:t xml:space="preserve"> </w:t>
      </w:r>
      <w:proofErr w:type="spellStart"/>
      <w:r w:rsidRPr="006F61BA">
        <w:rPr>
          <w:rFonts w:ascii="Arial" w:eastAsia="Times New Roman" w:hAnsi="Arial" w:cs="Arial"/>
          <w:sz w:val="18"/>
          <w:szCs w:val="16"/>
          <w:lang w:eastAsia="hr-HR"/>
        </w:rPr>
        <w:t>in</w:t>
      </w:r>
      <w:proofErr w:type="spellEnd"/>
      <w:r w:rsidRPr="006F61BA">
        <w:rPr>
          <w:rFonts w:ascii="Arial" w:eastAsia="Times New Roman" w:hAnsi="Arial" w:cs="Arial"/>
          <w:sz w:val="18"/>
          <w:szCs w:val="16"/>
          <w:lang w:eastAsia="hr-HR"/>
        </w:rPr>
        <w:t xml:space="preserve"> </w:t>
      </w:r>
      <w:proofErr w:type="spellStart"/>
      <w:r w:rsidRPr="006F61BA">
        <w:rPr>
          <w:rFonts w:ascii="Arial" w:eastAsia="Times New Roman" w:hAnsi="Arial" w:cs="Arial"/>
          <w:sz w:val="18"/>
          <w:szCs w:val="16"/>
          <w:lang w:eastAsia="hr-HR"/>
        </w:rPr>
        <w:t>the</w:t>
      </w:r>
      <w:proofErr w:type="spellEnd"/>
      <w:r w:rsidRPr="006F61BA">
        <w:rPr>
          <w:rFonts w:ascii="Arial" w:eastAsia="Times New Roman" w:hAnsi="Arial" w:cs="Arial"/>
          <w:sz w:val="18"/>
          <w:szCs w:val="16"/>
          <w:lang w:eastAsia="hr-HR"/>
        </w:rPr>
        <w:t xml:space="preserve"> </w:t>
      </w:r>
      <w:proofErr w:type="spellStart"/>
      <w:r w:rsidRPr="006F61BA">
        <w:rPr>
          <w:rFonts w:ascii="Arial" w:eastAsia="Times New Roman" w:hAnsi="Arial" w:cs="Arial"/>
          <w:sz w:val="18"/>
          <w:szCs w:val="16"/>
          <w:lang w:eastAsia="hr-HR"/>
        </w:rPr>
        <w:t>ground</w:t>
      </w:r>
      <w:proofErr w:type="spellEnd"/>
      <w:r w:rsidRPr="006F61BA">
        <w:rPr>
          <w:rFonts w:ascii="Arial" w:eastAsia="Times New Roman" w:hAnsi="Arial" w:cs="Arial"/>
          <w:sz w:val="18"/>
          <w:szCs w:val="16"/>
          <w:lang w:eastAsia="hr-HR"/>
        </w:rPr>
        <w:t xml:space="preserve"> – mg/100g </w:t>
      </w:r>
      <w:proofErr w:type="spellStart"/>
      <w:r w:rsidRPr="006F61BA">
        <w:rPr>
          <w:rFonts w:ascii="Arial" w:eastAsia="Times New Roman" w:hAnsi="Arial" w:cs="Arial"/>
          <w:sz w:val="18"/>
          <w:szCs w:val="16"/>
          <w:lang w:eastAsia="hr-HR"/>
        </w:rPr>
        <w:t>in</w:t>
      </w:r>
      <w:proofErr w:type="spellEnd"/>
      <w:r w:rsidRPr="006F61BA">
        <w:rPr>
          <w:rFonts w:ascii="Arial" w:eastAsia="Times New Roman" w:hAnsi="Arial" w:cs="Arial"/>
          <w:sz w:val="18"/>
          <w:szCs w:val="16"/>
          <w:lang w:eastAsia="hr-HR"/>
        </w:rPr>
        <w:t xml:space="preserve"> </w:t>
      </w:r>
      <w:proofErr w:type="spellStart"/>
      <w:r w:rsidRPr="006F61BA">
        <w:rPr>
          <w:rFonts w:ascii="Arial" w:eastAsia="Times New Roman" w:hAnsi="Arial" w:cs="Arial"/>
          <w:sz w:val="18"/>
          <w:szCs w:val="16"/>
          <w:lang w:eastAsia="hr-HR"/>
        </w:rPr>
        <w:t>the</w:t>
      </w:r>
      <w:proofErr w:type="spellEnd"/>
      <w:r w:rsidRPr="006F61BA">
        <w:rPr>
          <w:rFonts w:ascii="Arial" w:eastAsia="Times New Roman" w:hAnsi="Arial" w:cs="Arial"/>
          <w:sz w:val="18"/>
          <w:szCs w:val="16"/>
          <w:lang w:eastAsia="hr-HR"/>
        </w:rPr>
        <w:t xml:space="preserve"> P</w:t>
      </w:r>
      <w:r w:rsidRPr="006F61BA">
        <w:rPr>
          <w:rFonts w:ascii="Arial" w:eastAsia="Times New Roman" w:hAnsi="Arial" w:cs="Arial"/>
          <w:sz w:val="18"/>
          <w:szCs w:val="16"/>
          <w:vertAlign w:val="subscript"/>
          <w:lang w:eastAsia="hr-HR"/>
        </w:rPr>
        <w:t>2</w:t>
      </w:r>
      <w:r w:rsidRPr="006F61BA">
        <w:rPr>
          <w:rFonts w:ascii="Arial" w:eastAsia="Times New Roman" w:hAnsi="Arial" w:cs="Arial"/>
          <w:sz w:val="18"/>
          <w:szCs w:val="16"/>
          <w:lang w:eastAsia="hr-HR"/>
        </w:rPr>
        <w:t>O</w:t>
      </w:r>
      <w:r w:rsidRPr="006F61BA">
        <w:rPr>
          <w:rFonts w:ascii="Arial" w:eastAsia="Times New Roman" w:hAnsi="Arial" w:cs="Arial"/>
          <w:sz w:val="18"/>
          <w:szCs w:val="16"/>
          <w:vertAlign w:val="subscript"/>
          <w:lang w:eastAsia="hr-HR"/>
        </w:rPr>
        <w:t>5</w:t>
      </w:r>
      <w:r w:rsidRPr="006F61BA">
        <w:rPr>
          <w:rFonts w:ascii="Arial" w:eastAsia="Times New Roman" w:hAnsi="Arial" w:cs="Arial"/>
          <w:sz w:val="18"/>
          <w:szCs w:val="16"/>
          <w:lang w:eastAsia="hr-HR"/>
        </w:rPr>
        <w:t xml:space="preserve">, </w:t>
      </w:r>
      <w:proofErr w:type="spellStart"/>
      <w:r w:rsidRPr="006F61BA">
        <w:rPr>
          <w:rFonts w:ascii="Arial" w:eastAsia="Times New Roman" w:hAnsi="Arial" w:cs="Arial"/>
          <w:sz w:val="18"/>
          <w:szCs w:val="16"/>
          <w:lang w:eastAsia="hr-HR"/>
        </w:rPr>
        <w:t>amount</w:t>
      </w:r>
      <w:proofErr w:type="spellEnd"/>
      <w:r w:rsidRPr="006F61BA">
        <w:rPr>
          <w:rFonts w:ascii="Arial" w:eastAsia="Times New Roman" w:hAnsi="Arial" w:cs="Arial"/>
          <w:sz w:val="18"/>
          <w:szCs w:val="16"/>
          <w:lang w:eastAsia="hr-HR"/>
        </w:rPr>
        <w:t xml:space="preserve"> </w:t>
      </w:r>
      <w:proofErr w:type="spellStart"/>
      <w:r w:rsidRPr="006F61BA">
        <w:rPr>
          <w:rFonts w:ascii="Arial" w:eastAsia="Times New Roman" w:hAnsi="Arial" w:cs="Arial"/>
          <w:sz w:val="18"/>
          <w:szCs w:val="16"/>
          <w:lang w:eastAsia="hr-HR"/>
        </w:rPr>
        <w:t>of</w:t>
      </w:r>
      <w:proofErr w:type="spellEnd"/>
      <w:r w:rsidRPr="006F61BA">
        <w:rPr>
          <w:rFonts w:ascii="Arial" w:eastAsia="Times New Roman" w:hAnsi="Arial" w:cs="Arial"/>
          <w:sz w:val="18"/>
          <w:szCs w:val="16"/>
          <w:lang w:eastAsia="hr-HR"/>
        </w:rPr>
        <w:t xml:space="preserve"> </w:t>
      </w:r>
      <w:proofErr w:type="spellStart"/>
      <w:r w:rsidRPr="006F61BA">
        <w:rPr>
          <w:rFonts w:ascii="Arial" w:eastAsia="Times New Roman" w:hAnsi="Arial" w:cs="Arial"/>
          <w:sz w:val="18"/>
          <w:szCs w:val="16"/>
          <w:lang w:eastAsia="hr-HR"/>
        </w:rPr>
        <w:t>potassium</w:t>
      </w:r>
      <w:proofErr w:type="spellEnd"/>
      <w:r w:rsidRPr="006F61BA">
        <w:rPr>
          <w:rFonts w:ascii="Arial" w:eastAsia="Times New Roman" w:hAnsi="Arial" w:cs="Arial"/>
          <w:sz w:val="18"/>
          <w:szCs w:val="16"/>
          <w:lang w:eastAsia="hr-HR"/>
        </w:rPr>
        <w:t xml:space="preserve"> </w:t>
      </w:r>
      <w:proofErr w:type="spellStart"/>
      <w:r w:rsidRPr="006F61BA">
        <w:rPr>
          <w:rFonts w:ascii="Arial" w:eastAsia="Times New Roman" w:hAnsi="Arial" w:cs="Arial"/>
          <w:sz w:val="18"/>
          <w:szCs w:val="16"/>
          <w:lang w:eastAsia="hr-HR"/>
        </w:rPr>
        <w:t>in</w:t>
      </w:r>
      <w:proofErr w:type="spellEnd"/>
      <w:r w:rsidRPr="006F61BA">
        <w:rPr>
          <w:rFonts w:ascii="Arial" w:eastAsia="Times New Roman" w:hAnsi="Arial" w:cs="Arial"/>
          <w:sz w:val="18"/>
          <w:szCs w:val="16"/>
          <w:lang w:eastAsia="hr-HR"/>
        </w:rPr>
        <w:t xml:space="preserve"> </w:t>
      </w:r>
      <w:proofErr w:type="spellStart"/>
      <w:r w:rsidRPr="006F61BA">
        <w:rPr>
          <w:rFonts w:ascii="Arial" w:eastAsia="Times New Roman" w:hAnsi="Arial" w:cs="Arial"/>
          <w:sz w:val="18"/>
          <w:szCs w:val="16"/>
          <w:lang w:eastAsia="hr-HR"/>
        </w:rPr>
        <w:t>the</w:t>
      </w:r>
      <w:proofErr w:type="spellEnd"/>
      <w:r w:rsidRPr="006F61BA">
        <w:rPr>
          <w:rFonts w:ascii="Arial" w:eastAsia="Times New Roman" w:hAnsi="Arial" w:cs="Arial"/>
          <w:sz w:val="18"/>
          <w:szCs w:val="16"/>
          <w:lang w:eastAsia="hr-HR"/>
        </w:rPr>
        <w:t xml:space="preserve"> </w:t>
      </w:r>
      <w:proofErr w:type="spellStart"/>
      <w:r w:rsidRPr="006F61BA">
        <w:rPr>
          <w:rFonts w:ascii="Arial" w:eastAsia="Times New Roman" w:hAnsi="Arial" w:cs="Arial"/>
          <w:sz w:val="18"/>
          <w:szCs w:val="16"/>
          <w:lang w:eastAsia="hr-HR"/>
        </w:rPr>
        <w:t>ground</w:t>
      </w:r>
      <w:proofErr w:type="spellEnd"/>
      <w:r w:rsidRPr="006F61BA">
        <w:rPr>
          <w:rFonts w:ascii="Arial" w:eastAsia="Times New Roman" w:hAnsi="Arial" w:cs="Arial"/>
          <w:sz w:val="18"/>
          <w:szCs w:val="16"/>
          <w:lang w:eastAsia="hr-HR"/>
        </w:rPr>
        <w:t xml:space="preserve"> – mg/100g </w:t>
      </w:r>
      <w:proofErr w:type="spellStart"/>
      <w:r w:rsidRPr="006F61BA">
        <w:rPr>
          <w:rFonts w:ascii="Arial" w:eastAsia="Times New Roman" w:hAnsi="Arial" w:cs="Arial"/>
          <w:sz w:val="18"/>
          <w:szCs w:val="16"/>
          <w:lang w:eastAsia="hr-HR"/>
        </w:rPr>
        <w:t>in</w:t>
      </w:r>
      <w:proofErr w:type="spellEnd"/>
      <w:r w:rsidRPr="006F61BA">
        <w:rPr>
          <w:rFonts w:ascii="Arial" w:eastAsia="Times New Roman" w:hAnsi="Arial" w:cs="Arial"/>
          <w:sz w:val="18"/>
          <w:szCs w:val="16"/>
          <w:lang w:eastAsia="hr-HR"/>
        </w:rPr>
        <w:t xml:space="preserve"> </w:t>
      </w:r>
      <w:proofErr w:type="spellStart"/>
      <w:r w:rsidRPr="006F61BA">
        <w:rPr>
          <w:rFonts w:ascii="Arial" w:eastAsia="Times New Roman" w:hAnsi="Arial" w:cs="Arial"/>
          <w:sz w:val="18"/>
          <w:szCs w:val="16"/>
          <w:lang w:eastAsia="hr-HR"/>
        </w:rPr>
        <w:t>the</w:t>
      </w:r>
      <w:proofErr w:type="spellEnd"/>
      <w:r w:rsidRPr="006F61BA">
        <w:rPr>
          <w:rFonts w:ascii="Arial" w:eastAsia="Times New Roman" w:hAnsi="Arial" w:cs="Arial"/>
          <w:sz w:val="18"/>
          <w:szCs w:val="16"/>
          <w:lang w:eastAsia="hr-HR"/>
        </w:rPr>
        <w:t xml:space="preserve"> K</w:t>
      </w:r>
      <w:r w:rsidRPr="006F61BA">
        <w:rPr>
          <w:rFonts w:ascii="Arial" w:eastAsia="Times New Roman" w:hAnsi="Arial" w:cs="Arial"/>
          <w:sz w:val="18"/>
          <w:szCs w:val="16"/>
          <w:vertAlign w:val="subscript"/>
          <w:lang w:eastAsia="hr-HR"/>
        </w:rPr>
        <w:t>2</w:t>
      </w:r>
      <w:r w:rsidRPr="006F61BA">
        <w:rPr>
          <w:rFonts w:ascii="Arial" w:eastAsia="Times New Roman" w:hAnsi="Arial" w:cs="Arial"/>
          <w:sz w:val="18"/>
          <w:szCs w:val="16"/>
          <w:lang w:eastAsia="hr-HR"/>
        </w:rPr>
        <w:t xml:space="preserve">O </w:t>
      </w:r>
      <w:proofErr w:type="spellStart"/>
      <w:r w:rsidRPr="006F61BA">
        <w:rPr>
          <w:rFonts w:ascii="Arial" w:eastAsia="Times New Roman" w:hAnsi="Arial" w:cs="Arial"/>
          <w:sz w:val="18"/>
          <w:szCs w:val="16"/>
          <w:lang w:eastAsia="hr-HR"/>
        </w:rPr>
        <w:t>state</w:t>
      </w:r>
      <w:proofErr w:type="spellEnd"/>
      <w:r w:rsidRPr="006F61BA">
        <w:rPr>
          <w:rFonts w:ascii="Arial" w:eastAsia="Times New Roman" w:hAnsi="Arial" w:cs="Arial"/>
          <w:sz w:val="18"/>
          <w:szCs w:val="16"/>
          <w:lang w:eastAsia="hr-HR"/>
        </w:rPr>
        <w:t>.</w:t>
      </w:r>
    </w:p>
    <w:p w14:paraId="7B0AA931" w14:textId="77777777" w:rsidR="00DD7099" w:rsidRPr="006F61BA" w:rsidRDefault="00DD7099" w:rsidP="00DD7099">
      <w:pPr>
        <w:spacing w:after="0" w:line="240" w:lineRule="auto"/>
        <w:jc w:val="both"/>
        <w:rPr>
          <w:rFonts w:ascii="Arial" w:eastAsia="Times New Roman" w:hAnsi="Arial" w:cs="Arial"/>
          <w:i/>
          <w:lang w:eastAsia="hr-HR"/>
        </w:rPr>
      </w:pPr>
    </w:p>
    <w:p w14:paraId="6309A8D8" w14:textId="77777777" w:rsidR="00DD7099" w:rsidRPr="006F61BA" w:rsidRDefault="00DD7099" w:rsidP="00DD7099">
      <w:pPr>
        <w:pBdr>
          <w:top w:val="nil"/>
          <w:left w:val="nil"/>
          <w:bottom w:val="nil"/>
          <w:right w:val="nil"/>
          <w:between w:val="nil"/>
        </w:pBdr>
        <w:shd w:val="clear" w:color="auto" w:fill="FFFFFF"/>
        <w:spacing w:after="0" w:line="240" w:lineRule="auto"/>
        <w:jc w:val="both"/>
        <w:rPr>
          <w:rFonts w:ascii="Arial" w:eastAsia="Times New Roman" w:hAnsi="Arial" w:cs="Arial"/>
          <w:color w:val="212121"/>
          <w:lang w:eastAsia="hr-HR"/>
        </w:rPr>
      </w:pPr>
      <w:r w:rsidRPr="006F61BA">
        <w:rPr>
          <w:rFonts w:ascii="Arial" w:eastAsia="Times New Roman" w:hAnsi="Arial" w:cs="Arial"/>
          <w:lang w:eastAsia="hr-HR"/>
        </w:rPr>
        <w:t xml:space="preserve">Istraživali smo iz literature i na internetu i dobili podatak  da sekvoji odgovara </w:t>
      </w:r>
      <w:r w:rsidRPr="006F61BA">
        <w:rPr>
          <w:rFonts w:ascii="Arial" w:eastAsia="Times New Roman" w:hAnsi="Arial" w:cs="Arial"/>
          <w:color w:val="212121"/>
          <w:lang w:eastAsia="hr-HR"/>
        </w:rPr>
        <w:t xml:space="preserve">pH  tla u rasponu od 5,5 do 7,5, a prosječno 6,5.Analizom uzorka zemlje pored naše Slatinske sekvoje vidljivo je da je pH vrijednost u rasponu koji Sekvoji odgovara-neutralno do blago kiselo tlo od 6,7 u </w:t>
      </w:r>
      <w:proofErr w:type="spellStart"/>
      <w:r w:rsidRPr="006F61BA">
        <w:rPr>
          <w:rFonts w:ascii="Arial" w:eastAsia="Times New Roman" w:hAnsi="Arial" w:cs="Arial"/>
          <w:color w:val="212121"/>
          <w:lang w:eastAsia="hr-HR"/>
        </w:rPr>
        <w:t>KCl</w:t>
      </w:r>
      <w:proofErr w:type="spellEnd"/>
      <w:r w:rsidRPr="006F61BA">
        <w:rPr>
          <w:rFonts w:ascii="Arial" w:eastAsia="Times New Roman" w:hAnsi="Arial" w:cs="Arial"/>
          <w:color w:val="212121"/>
          <w:lang w:eastAsia="hr-HR"/>
        </w:rPr>
        <w:t xml:space="preserve">-u i 7,23 u vodi. Mi smo mjerili u vodi uz pomoć pH sonde na uređaju </w:t>
      </w:r>
      <w:proofErr w:type="spellStart"/>
      <w:r w:rsidRPr="006F61BA">
        <w:rPr>
          <w:rFonts w:ascii="Arial" w:eastAsia="Times New Roman" w:hAnsi="Arial" w:cs="Arial"/>
          <w:color w:val="212121"/>
          <w:lang w:eastAsia="hr-HR"/>
        </w:rPr>
        <w:t>Labdisc</w:t>
      </w:r>
      <w:proofErr w:type="spellEnd"/>
      <w:r w:rsidRPr="006F61BA">
        <w:rPr>
          <w:rFonts w:ascii="Arial" w:eastAsia="Times New Roman" w:hAnsi="Arial" w:cs="Arial"/>
          <w:color w:val="212121"/>
          <w:lang w:eastAsia="hr-HR"/>
        </w:rPr>
        <w:t xml:space="preserve"> i također smo dobili vrijednost 7,12. Uzorak tla sadržava malo karbonata, što Sekvoji također odgovara. Mi smo količinu karbonata određivali uz pomoć </w:t>
      </w:r>
      <w:proofErr w:type="spellStart"/>
      <w:r w:rsidRPr="006F61BA">
        <w:rPr>
          <w:rFonts w:ascii="Arial" w:eastAsia="Times New Roman" w:hAnsi="Arial" w:cs="Arial"/>
          <w:color w:val="212121"/>
          <w:lang w:eastAsia="hr-HR"/>
        </w:rPr>
        <w:t>klorovodične</w:t>
      </w:r>
      <w:proofErr w:type="spellEnd"/>
      <w:r w:rsidRPr="006F61BA">
        <w:rPr>
          <w:rFonts w:ascii="Arial" w:eastAsia="Times New Roman" w:hAnsi="Arial" w:cs="Arial"/>
          <w:color w:val="212121"/>
          <w:lang w:eastAsia="hr-HR"/>
        </w:rPr>
        <w:t xml:space="preserve"> kiseline i jačine šuma i isto smo odredili da ih je manje od 1%(slab šum), a </w:t>
      </w:r>
      <w:proofErr w:type="spellStart"/>
      <w:r w:rsidRPr="006F61BA">
        <w:rPr>
          <w:rFonts w:ascii="Arial" w:eastAsia="Times New Roman" w:hAnsi="Arial" w:cs="Arial"/>
          <w:color w:val="212121"/>
          <w:lang w:eastAsia="hr-HR"/>
        </w:rPr>
        <w:t>Agropedološki</w:t>
      </w:r>
      <w:proofErr w:type="spellEnd"/>
      <w:r w:rsidRPr="006F61BA">
        <w:rPr>
          <w:rFonts w:ascii="Arial" w:eastAsia="Times New Roman" w:hAnsi="Arial" w:cs="Arial"/>
          <w:color w:val="212121"/>
          <w:lang w:eastAsia="hr-HR"/>
        </w:rPr>
        <w:t xml:space="preserve"> laboratorij uz pomoć </w:t>
      </w:r>
      <w:proofErr w:type="spellStart"/>
      <w:r w:rsidRPr="006F61BA">
        <w:rPr>
          <w:rFonts w:ascii="Arial" w:eastAsia="Times New Roman" w:hAnsi="Arial" w:cs="Arial"/>
          <w:color w:val="212121"/>
          <w:lang w:eastAsia="hr-HR"/>
        </w:rPr>
        <w:t>Scheiblerovog</w:t>
      </w:r>
      <w:proofErr w:type="spellEnd"/>
      <w:r w:rsidRPr="006F61BA">
        <w:rPr>
          <w:rFonts w:ascii="Arial" w:eastAsia="Times New Roman" w:hAnsi="Arial" w:cs="Arial"/>
          <w:color w:val="212121"/>
          <w:lang w:eastAsia="hr-HR"/>
        </w:rPr>
        <w:t xml:space="preserve"> </w:t>
      </w:r>
      <w:proofErr w:type="spellStart"/>
      <w:r w:rsidRPr="006F61BA">
        <w:rPr>
          <w:rFonts w:ascii="Arial" w:eastAsia="Times New Roman" w:hAnsi="Arial" w:cs="Arial"/>
          <w:color w:val="212121"/>
          <w:lang w:eastAsia="hr-HR"/>
        </w:rPr>
        <w:t>kalcimetra</w:t>
      </w:r>
      <w:proofErr w:type="spellEnd"/>
      <w:r w:rsidRPr="006F61BA">
        <w:rPr>
          <w:rFonts w:ascii="Arial" w:eastAsia="Times New Roman" w:hAnsi="Arial" w:cs="Arial"/>
          <w:color w:val="212121"/>
          <w:lang w:eastAsia="hr-HR"/>
        </w:rPr>
        <w:t xml:space="preserve"> odredio je 0.63%. Tlo uz sekvoju je dosta </w:t>
      </w:r>
      <w:proofErr w:type="spellStart"/>
      <w:r w:rsidRPr="006F61BA">
        <w:rPr>
          <w:rFonts w:ascii="Arial" w:eastAsia="Times New Roman" w:hAnsi="Arial" w:cs="Arial"/>
          <w:color w:val="212121"/>
          <w:lang w:eastAsia="hr-HR"/>
        </w:rPr>
        <w:t>humozno</w:t>
      </w:r>
      <w:proofErr w:type="spellEnd"/>
      <w:r w:rsidRPr="006F61BA">
        <w:rPr>
          <w:rFonts w:ascii="Arial" w:eastAsia="Times New Roman" w:hAnsi="Arial" w:cs="Arial"/>
          <w:color w:val="212121"/>
          <w:lang w:eastAsia="hr-HR"/>
        </w:rPr>
        <w:t>(3-5%) i iznosi 3,75.Tlo također sadrži i dovoljnu količinu fosfora i kalija za rast i razvoj Sekvoje.</w:t>
      </w:r>
    </w:p>
    <w:p w14:paraId="049F63FA" w14:textId="77777777" w:rsidR="00DD7099" w:rsidRPr="006F61BA" w:rsidRDefault="00DD7099" w:rsidP="00DD7099">
      <w:pPr>
        <w:spacing w:after="0" w:line="240" w:lineRule="auto"/>
        <w:jc w:val="both"/>
        <w:rPr>
          <w:rFonts w:ascii="Arial" w:eastAsia="Times New Roman" w:hAnsi="Arial" w:cs="Arial"/>
          <w:lang w:eastAsia="hr-HR"/>
        </w:rPr>
      </w:pPr>
      <w:r w:rsidRPr="006F61BA">
        <w:rPr>
          <w:rFonts w:ascii="Arial" w:eastAsia="Times New Roman" w:hAnsi="Arial" w:cs="Arial"/>
          <w:lang w:eastAsia="hr-HR"/>
        </w:rPr>
        <w:t xml:space="preserve"> </w:t>
      </w:r>
    </w:p>
    <w:p w14:paraId="71CB2ACF" w14:textId="77777777" w:rsidR="00DD7099" w:rsidRPr="006F61BA" w:rsidRDefault="00DD7099" w:rsidP="00DD7099">
      <w:pPr>
        <w:spacing w:after="0" w:line="240" w:lineRule="auto"/>
        <w:jc w:val="both"/>
        <w:rPr>
          <w:rFonts w:ascii="Arial" w:eastAsia="Times New Roman" w:hAnsi="Arial" w:cs="Arial"/>
          <w:lang w:eastAsia="hr-HR"/>
        </w:rPr>
      </w:pPr>
    </w:p>
    <w:p w14:paraId="1A3641DC" w14:textId="77777777" w:rsidR="00DD7099" w:rsidRPr="006F61BA" w:rsidRDefault="00DD7099" w:rsidP="00DD7099">
      <w:pPr>
        <w:spacing w:after="0" w:line="240" w:lineRule="auto"/>
        <w:jc w:val="both"/>
        <w:rPr>
          <w:rFonts w:ascii="Arial" w:eastAsia="Times New Roman" w:hAnsi="Arial" w:cs="Arial"/>
          <w:b/>
          <w:bCs/>
          <w:lang w:eastAsia="hr-HR"/>
        </w:rPr>
      </w:pPr>
      <w:r w:rsidRPr="006F61BA">
        <w:rPr>
          <w:rFonts w:ascii="Arial" w:eastAsia="Times New Roman" w:hAnsi="Arial" w:cs="Arial"/>
          <w:b/>
          <w:bCs/>
          <w:lang w:eastAsia="hr-HR"/>
        </w:rPr>
        <w:t>Rasprava i zaključci:</w:t>
      </w:r>
    </w:p>
    <w:p w14:paraId="2E8955BC" w14:textId="77777777" w:rsidR="00DD7099" w:rsidRPr="006F61BA" w:rsidRDefault="00DD7099" w:rsidP="00DD7099">
      <w:pPr>
        <w:spacing w:after="0" w:line="240" w:lineRule="auto"/>
        <w:jc w:val="both"/>
        <w:rPr>
          <w:rFonts w:ascii="Arial" w:eastAsia="Times New Roman" w:hAnsi="Arial" w:cs="Arial"/>
          <w:b/>
          <w:bCs/>
          <w:lang w:eastAsia="hr-HR"/>
        </w:rPr>
      </w:pPr>
    </w:p>
    <w:p w14:paraId="65AAEBB4" w14:textId="77777777" w:rsidR="00DD7099" w:rsidRPr="006F61BA" w:rsidRDefault="00DD7099" w:rsidP="00DD7099">
      <w:pPr>
        <w:pBdr>
          <w:top w:val="nil"/>
          <w:left w:val="nil"/>
          <w:bottom w:val="nil"/>
          <w:right w:val="nil"/>
          <w:between w:val="nil"/>
        </w:pBdr>
        <w:spacing w:after="200" w:line="240" w:lineRule="auto"/>
        <w:ind w:firstLine="708"/>
        <w:jc w:val="both"/>
        <w:rPr>
          <w:rFonts w:ascii="Arial" w:eastAsia="Times New Roman" w:hAnsi="Arial" w:cs="Arial"/>
          <w:color w:val="212121"/>
          <w:lang w:eastAsia="hr-HR"/>
        </w:rPr>
      </w:pPr>
      <w:r w:rsidRPr="006F61BA">
        <w:rPr>
          <w:rFonts w:ascii="Arial" w:eastAsia="Times New Roman" w:hAnsi="Arial" w:cs="Arial"/>
          <w:color w:val="212121"/>
          <w:lang w:eastAsia="hr-HR"/>
        </w:rPr>
        <w:t>Prema našoj hipotezi da lokalni klimatski uvjeti prisutni u gradu Slatini ulaze u raspon potreban za rast i razvoj stabla sekvoje možemo utvrditi da smo tu hipotezu i potvrdili. Na svom prirodnome staništu pretežito raste u kanjonima, gdje je temperatura u rasponu od -25 do 38 Celzijevih stupnjeva. Temperatura u Slatini upravo se kroz cijelu godinu nalazi u tome rasponu. Mjesto na kojemu se nalazi Sekvoja je dosta vlažno-dovoljna je količina oborina kao i vlažnost zraka. Temperatura tla također odgovara Sekvoji jer ona podnosi čak i niže temperature u svojemu prirodnom staništu.</w:t>
      </w:r>
    </w:p>
    <w:p w14:paraId="6921537F" w14:textId="77777777" w:rsidR="00DD7099" w:rsidRPr="006F61BA" w:rsidRDefault="00DD7099" w:rsidP="00DD7099">
      <w:pPr>
        <w:pBdr>
          <w:top w:val="nil"/>
          <w:left w:val="nil"/>
          <w:bottom w:val="nil"/>
          <w:right w:val="nil"/>
          <w:between w:val="nil"/>
        </w:pBdr>
        <w:spacing w:after="200" w:line="240" w:lineRule="auto"/>
        <w:jc w:val="both"/>
        <w:rPr>
          <w:rFonts w:ascii="Arial" w:eastAsia="Times New Roman" w:hAnsi="Arial" w:cs="Arial"/>
          <w:lang w:eastAsia="hr-HR"/>
        </w:rPr>
      </w:pPr>
      <w:r w:rsidRPr="006F61BA">
        <w:rPr>
          <w:rFonts w:ascii="Arial" w:eastAsia="Times New Roman" w:hAnsi="Arial" w:cs="Arial"/>
          <w:color w:val="212121"/>
          <w:lang w:eastAsia="hr-HR"/>
        </w:rPr>
        <w:tab/>
        <w:t xml:space="preserve">Uvjeti uzgoja sekvoje nisu isti kao na njenom prirodnom staništu, ali se je ona uspjela prilagoditi. Uspoređivanjem podataka s GLOBE školom </w:t>
      </w:r>
      <w:proofErr w:type="spellStart"/>
      <w:r w:rsidRPr="006F61BA">
        <w:rPr>
          <w:rFonts w:ascii="Arial" w:eastAsia="Times New Roman" w:hAnsi="Arial" w:cs="Arial"/>
          <w:lang w:eastAsia="hr-HR"/>
        </w:rPr>
        <w:t>Kingsburg</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High</w:t>
      </w:r>
      <w:proofErr w:type="spellEnd"/>
      <w:r w:rsidRPr="006F61BA">
        <w:rPr>
          <w:rFonts w:ascii="Arial" w:eastAsia="Times New Roman" w:hAnsi="Arial" w:cs="Arial"/>
          <w:lang w:eastAsia="hr-HR"/>
        </w:rPr>
        <w:t xml:space="preserve"> </w:t>
      </w:r>
      <w:proofErr w:type="spellStart"/>
      <w:r w:rsidRPr="006F61BA">
        <w:rPr>
          <w:rFonts w:ascii="Arial" w:eastAsia="Times New Roman" w:hAnsi="Arial" w:cs="Arial"/>
          <w:lang w:eastAsia="hr-HR"/>
        </w:rPr>
        <w:t>School</w:t>
      </w:r>
      <w:proofErr w:type="spellEnd"/>
      <w:r w:rsidRPr="006F61BA">
        <w:rPr>
          <w:rFonts w:ascii="Arial" w:eastAsia="Times New Roman" w:hAnsi="Arial" w:cs="Arial"/>
          <w:lang w:eastAsia="hr-HR"/>
        </w:rPr>
        <w:t xml:space="preserve"> iz Sierra Nevade uvidjeli smo da je u promatranom vremenskom periodu od 20.1. do 20.3.  nešto niža temperatura bila u Slatini, ali proučavanjem temperature kroz cijelu godinu uvidjeli smo da u Sierra Nevadi znaju temperature padati i ispod -25 , što se u Slatini ne događa. Stoga možemo zaključiti da nešto malo blaža klima na našem području, ali opet slična onoj u Sierra Nevadi odgovara uzgoju Sekvoje.</w:t>
      </w:r>
    </w:p>
    <w:p w14:paraId="3E8D19AF" w14:textId="77777777" w:rsidR="00DD7099" w:rsidRPr="006F61BA" w:rsidRDefault="00DD7099" w:rsidP="00DD7099">
      <w:pPr>
        <w:pBdr>
          <w:top w:val="nil"/>
          <w:left w:val="nil"/>
          <w:bottom w:val="nil"/>
          <w:right w:val="nil"/>
          <w:between w:val="nil"/>
        </w:pBdr>
        <w:spacing w:after="200" w:line="240" w:lineRule="auto"/>
        <w:jc w:val="both"/>
        <w:rPr>
          <w:rFonts w:ascii="Arial" w:eastAsia="Times New Roman" w:hAnsi="Arial" w:cs="Arial"/>
          <w:lang w:eastAsia="hr-HR"/>
        </w:rPr>
      </w:pPr>
      <w:r w:rsidRPr="006F61BA">
        <w:rPr>
          <w:rFonts w:ascii="Arial" w:eastAsia="Times New Roman" w:hAnsi="Arial" w:cs="Arial"/>
          <w:lang w:eastAsia="hr-HR"/>
        </w:rPr>
        <w:tab/>
        <w:t xml:space="preserve">Analizom uzorka tla i usporedbom s našim mjerenjima koje provodimo </w:t>
      </w:r>
      <w:proofErr w:type="spellStart"/>
      <w:r w:rsidRPr="006F61BA">
        <w:rPr>
          <w:rFonts w:ascii="Arial" w:eastAsia="Times New Roman" w:hAnsi="Arial" w:cs="Arial"/>
          <w:lang w:eastAsia="hr-HR"/>
        </w:rPr>
        <w:t>uvrdili</w:t>
      </w:r>
      <w:proofErr w:type="spellEnd"/>
      <w:r w:rsidRPr="006F61BA">
        <w:rPr>
          <w:rFonts w:ascii="Arial" w:eastAsia="Times New Roman" w:hAnsi="Arial" w:cs="Arial"/>
          <w:lang w:eastAsia="hr-HR"/>
        </w:rPr>
        <w:t xml:space="preserve"> smo da smo sa dobro i točno mjerili količinu karbonata u tlu i pH vrijednost tla. Ostale parametre nismo mjerili nego je to za nas obavio </w:t>
      </w:r>
      <w:proofErr w:type="spellStart"/>
      <w:r w:rsidRPr="006F61BA">
        <w:rPr>
          <w:rFonts w:ascii="Arial" w:eastAsia="Times New Roman" w:hAnsi="Arial" w:cs="Arial"/>
          <w:lang w:eastAsia="hr-HR"/>
        </w:rPr>
        <w:t>Agropedološki</w:t>
      </w:r>
      <w:proofErr w:type="spellEnd"/>
      <w:r w:rsidRPr="006F61BA">
        <w:rPr>
          <w:rFonts w:ascii="Arial" w:eastAsia="Times New Roman" w:hAnsi="Arial" w:cs="Arial"/>
          <w:lang w:eastAsia="hr-HR"/>
        </w:rPr>
        <w:t xml:space="preserve"> laboratorij.</w:t>
      </w:r>
    </w:p>
    <w:p w14:paraId="461F33A7" w14:textId="77777777" w:rsidR="00DD7099" w:rsidRPr="006F61BA" w:rsidRDefault="00DD7099" w:rsidP="00DD7099">
      <w:pPr>
        <w:pBdr>
          <w:top w:val="nil"/>
          <w:left w:val="nil"/>
          <w:bottom w:val="nil"/>
          <w:right w:val="nil"/>
          <w:between w:val="nil"/>
        </w:pBdr>
        <w:spacing w:after="200" w:line="240" w:lineRule="auto"/>
        <w:jc w:val="both"/>
        <w:rPr>
          <w:rFonts w:ascii="Arial" w:eastAsia="Times New Roman" w:hAnsi="Arial" w:cs="Arial"/>
          <w:color w:val="212121"/>
          <w:lang w:eastAsia="hr-HR"/>
        </w:rPr>
      </w:pPr>
      <w:r w:rsidRPr="006F61BA">
        <w:rPr>
          <w:rFonts w:ascii="Arial" w:eastAsia="Times New Roman" w:hAnsi="Arial" w:cs="Arial"/>
          <w:lang w:eastAsia="hr-HR"/>
        </w:rPr>
        <w:lastRenderedPageBreak/>
        <w:tab/>
        <w:t>Vrijednosti dobivene analizom tla-pH vrijednost tla, količina karbonata u tlu, količina humusa, kalija i fosfata ukazuju na to da sve dobivene vrijednosti odgovaraju uzgoju Sekvoje i da je to još jedan razlog zbog kojega se je Sekvoja održala u našem parku i gradu kroz toliko godina. Stoga smo opravdali naslov da naša Sekvoja zaslužuje naklon, a mi ćemo ju popularizirati i čuvati kako bi se održala što duže.</w:t>
      </w:r>
    </w:p>
    <w:p w14:paraId="360D68C8" w14:textId="77777777" w:rsidR="00DD7099" w:rsidRPr="006F61BA" w:rsidRDefault="00DD7099" w:rsidP="00DD7099">
      <w:pPr>
        <w:spacing w:after="0" w:line="240" w:lineRule="auto"/>
        <w:jc w:val="both"/>
        <w:rPr>
          <w:rFonts w:ascii="Arial" w:eastAsia="Times New Roman" w:hAnsi="Arial" w:cs="Arial"/>
          <w:b/>
          <w:bCs/>
          <w:lang w:eastAsia="hr-HR"/>
        </w:rPr>
      </w:pPr>
    </w:p>
    <w:p w14:paraId="3B7995B3" w14:textId="77777777" w:rsidR="00DD7099" w:rsidRPr="006F61BA" w:rsidRDefault="00DD7099" w:rsidP="00DD7099">
      <w:pPr>
        <w:spacing w:after="0" w:line="240" w:lineRule="auto"/>
        <w:jc w:val="both"/>
        <w:rPr>
          <w:rFonts w:ascii="Arial" w:eastAsia="Times New Roman" w:hAnsi="Arial" w:cs="Arial"/>
          <w:lang w:eastAsia="hr-HR"/>
        </w:rPr>
      </w:pPr>
    </w:p>
    <w:p w14:paraId="4270D416" w14:textId="77777777" w:rsidR="00DD7099" w:rsidRPr="006F61BA" w:rsidRDefault="00DD7099" w:rsidP="00DD7099">
      <w:pPr>
        <w:spacing w:after="0" w:line="240" w:lineRule="auto"/>
        <w:jc w:val="both"/>
        <w:rPr>
          <w:rFonts w:ascii="Arial" w:eastAsia="Times New Roman" w:hAnsi="Arial" w:cs="Arial"/>
          <w:b/>
          <w:i/>
          <w:lang w:eastAsia="hr-HR"/>
        </w:rPr>
      </w:pPr>
    </w:p>
    <w:p w14:paraId="7D852495" w14:textId="77777777" w:rsidR="00DD7099" w:rsidRPr="006F61BA" w:rsidRDefault="00DD7099" w:rsidP="00DD7099">
      <w:pPr>
        <w:spacing w:after="0" w:line="240" w:lineRule="auto"/>
        <w:jc w:val="both"/>
        <w:rPr>
          <w:rFonts w:ascii="Arial" w:eastAsia="Times New Roman" w:hAnsi="Arial" w:cs="Arial"/>
          <w:lang w:eastAsia="hr-HR"/>
        </w:rPr>
      </w:pPr>
    </w:p>
    <w:p w14:paraId="77D96B1A" w14:textId="77777777" w:rsidR="00DD7099" w:rsidRPr="006F61BA" w:rsidRDefault="00DD7099" w:rsidP="00DD7099">
      <w:pPr>
        <w:spacing w:after="0" w:line="240" w:lineRule="auto"/>
        <w:jc w:val="both"/>
        <w:rPr>
          <w:rFonts w:ascii="Arial" w:eastAsia="Times New Roman" w:hAnsi="Arial" w:cs="Arial"/>
          <w:lang w:eastAsia="hr-HR"/>
        </w:rPr>
      </w:pPr>
    </w:p>
    <w:p w14:paraId="6AEEB1C3" w14:textId="77777777" w:rsidR="00DD7099" w:rsidRPr="006F61BA" w:rsidRDefault="00DD7099" w:rsidP="00DD7099">
      <w:pPr>
        <w:spacing w:after="0" w:line="240" w:lineRule="auto"/>
        <w:jc w:val="both"/>
        <w:rPr>
          <w:rFonts w:ascii="Arial" w:eastAsia="Times New Roman" w:hAnsi="Arial" w:cs="Arial"/>
          <w:b/>
          <w:bCs/>
          <w:lang w:eastAsia="hr-HR"/>
        </w:rPr>
      </w:pPr>
      <w:r w:rsidRPr="006F61BA">
        <w:rPr>
          <w:rFonts w:ascii="Arial" w:eastAsia="Times New Roman" w:hAnsi="Arial" w:cs="Arial"/>
          <w:b/>
          <w:bCs/>
          <w:lang w:eastAsia="hr-HR"/>
        </w:rPr>
        <w:t>Literaturni izvori:</w:t>
      </w:r>
    </w:p>
    <w:p w14:paraId="622686A4" w14:textId="77777777" w:rsidR="00DD7099" w:rsidRPr="006F61BA" w:rsidRDefault="00DD7099" w:rsidP="00DD7099">
      <w:pPr>
        <w:spacing w:after="0" w:line="240" w:lineRule="auto"/>
        <w:jc w:val="both"/>
        <w:rPr>
          <w:rFonts w:ascii="Times New Roman" w:eastAsia="Times New Roman" w:hAnsi="Times New Roman" w:cs="Times New Roman"/>
          <w:b/>
          <w:bCs/>
          <w:lang w:eastAsia="hr-HR"/>
        </w:rPr>
      </w:pPr>
    </w:p>
    <w:p w14:paraId="7B0824B4" w14:textId="77777777" w:rsidR="00DD7099" w:rsidRPr="006F61BA" w:rsidRDefault="00DD7099" w:rsidP="00DD7099">
      <w:pPr>
        <w:spacing w:after="0" w:line="240" w:lineRule="auto"/>
        <w:jc w:val="both"/>
        <w:rPr>
          <w:rFonts w:ascii="Arial" w:eastAsia="Times New Roman" w:hAnsi="Arial" w:cs="Arial"/>
          <w:b/>
          <w:bCs/>
          <w:lang w:eastAsia="hr-HR"/>
        </w:rPr>
      </w:pPr>
      <w:r w:rsidRPr="006F61BA">
        <w:rPr>
          <w:rFonts w:ascii="Arial" w:eastAsia="Times New Roman" w:hAnsi="Arial" w:cs="Arial"/>
          <w:b/>
          <w:bCs/>
          <w:lang w:eastAsia="hr-HR"/>
        </w:rPr>
        <w:t>Članci:</w:t>
      </w:r>
    </w:p>
    <w:p w14:paraId="02751983" w14:textId="77777777" w:rsidR="00DD7099" w:rsidRPr="006F61BA" w:rsidRDefault="00DD7099" w:rsidP="00DD7099">
      <w:pPr>
        <w:spacing w:after="0" w:line="240" w:lineRule="auto"/>
        <w:ind w:firstLine="360"/>
        <w:jc w:val="both"/>
        <w:rPr>
          <w:rFonts w:ascii="Arial" w:eastAsia="Times New Roman" w:hAnsi="Arial" w:cs="Arial"/>
          <w:b/>
          <w:bCs/>
          <w:lang w:eastAsia="hr-HR"/>
        </w:rPr>
      </w:pPr>
      <w:r w:rsidRPr="006F61BA">
        <w:rPr>
          <w:rFonts w:ascii="Arial" w:eastAsia="Times New Roman" w:hAnsi="Arial" w:cs="Arial"/>
          <w:color w:val="000000"/>
          <w:lang w:eastAsia="hr-HR"/>
        </w:rPr>
        <w:sym w:font="Symbol" w:char="F0B7"/>
      </w:r>
      <w:r w:rsidRPr="006F61BA">
        <w:rPr>
          <w:rFonts w:ascii="Arial" w:eastAsia="Times New Roman" w:hAnsi="Arial" w:cs="Arial"/>
          <w:color w:val="000000"/>
          <w:lang w:eastAsia="hr-HR"/>
        </w:rPr>
        <w:t xml:space="preserve"> </w:t>
      </w:r>
      <w:proofErr w:type="spellStart"/>
      <w:r w:rsidRPr="006F61BA">
        <w:rPr>
          <w:rFonts w:ascii="Arial" w:eastAsia="Times New Roman" w:hAnsi="Arial" w:cs="Arial"/>
          <w:color w:val="000000"/>
          <w:lang w:eastAsia="hr-HR"/>
        </w:rPr>
        <w:t>Juroković</w:t>
      </w:r>
      <w:proofErr w:type="spellEnd"/>
      <w:r w:rsidRPr="006F61BA">
        <w:rPr>
          <w:rFonts w:ascii="Arial" w:eastAsia="Times New Roman" w:hAnsi="Arial" w:cs="Arial"/>
          <w:color w:val="000000"/>
          <w:lang w:eastAsia="hr-HR"/>
        </w:rPr>
        <w:t xml:space="preserve"> M.,&amp;. Jurković-</w:t>
      </w:r>
      <w:proofErr w:type="spellStart"/>
      <w:r w:rsidRPr="006F61BA">
        <w:rPr>
          <w:rFonts w:ascii="Arial" w:eastAsia="Times New Roman" w:hAnsi="Arial" w:cs="Arial"/>
          <w:color w:val="000000"/>
          <w:lang w:eastAsia="hr-HR"/>
        </w:rPr>
        <w:t>Bevilacgua</w:t>
      </w:r>
      <w:proofErr w:type="spellEnd"/>
      <w:r w:rsidRPr="006F61BA">
        <w:rPr>
          <w:rFonts w:ascii="Arial" w:eastAsia="Times New Roman" w:hAnsi="Arial" w:cs="Arial"/>
          <w:color w:val="000000"/>
          <w:lang w:eastAsia="hr-HR"/>
        </w:rPr>
        <w:t>, B.(1996): GOLEMI MAMUTOVAC, Šumarski list br. 1—2, CXX, Zagreb</w:t>
      </w:r>
    </w:p>
    <w:p w14:paraId="61605D7A" w14:textId="77777777" w:rsidR="00DD7099" w:rsidRPr="006F61BA" w:rsidRDefault="00DD7099" w:rsidP="00DD7099">
      <w:pPr>
        <w:numPr>
          <w:ilvl w:val="0"/>
          <w:numId w:val="2"/>
        </w:numPr>
        <w:pBdr>
          <w:top w:val="nil"/>
          <w:left w:val="nil"/>
          <w:bottom w:val="nil"/>
          <w:right w:val="nil"/>
          <w:between w:val="nil"/>
        </w:pBdr>
        <w:spacing w:after="0" w:line="240" w:lineRule="auto"/>
        <w:contextualSpacing/>
        <w:jc w:val="both"/>
        <w:rPr>
          <w:rFonts w:ascii="Arial" w:eastAsia="Times New Roman" w:hAnsi="Arial" w:cs="Arial"/>
          <w:color w:val="000000"/>
          <w:lang w:eastAsia="hr-HR"/>
        </w:rPr>
      </w:pPr>
      <w:r w:rsidRPr="006F61BA">
        <w:rPr>
          <w:rFonts w:ascii="Arial" w:eastAsia="Times New Roman" w:hAnsi="Arial" w:cs="Arial"/>
          <w:color w:val="000000"/>
          <w:lang w:eastAsia="hr-HR"/>
        </w:rPr>
        <w:t xml:space="preserve">Podravsko-Slatinski kraj, prof. Tomo </w:t>
      </w:r>
      <w:proofErr w:type="spellStart"/>
      <w:r w:rsidRPr="006F61BA">
        <w:rPr>
          <w:rFonts w:ascii="Arial" w:eastAsia="Times New Roman" w:hAnsi="Arial" w:cs="Arial"/>
          <w:color w:val="000000"/>
          <w:lang w:eastAsia="hr-HR"/>
        </w:rPr>
        <w:t>Bačani</w:t>
      </w:r>
      <w:proofErr w:type="spellEnd"/>
    </w:p>
    <w:p w14:paraId="48EEF594" w14:textId="77777777" w:rsidR="00DD7099" w:rsidRPr="006F61BA" w:rsidRDefault="00DD7099" w:rsidP="00DD7099">
      <w:pPr>
        <w:numPr>
          <w:ilvl w:val="0"/>
          <w:numId w:val="2"/>
        </w:numPr>
        <w:pBdr>
          <w:top w:val="nil"/>
          <w:left w:val="nil"/>
          <w:bottom w:val="nil"/>
          <w:right w:val="nil"/>
          <w:between w:val="nil"/>
        </w:pBdr>
        <w:spacing w:after="0" w:line="240" w:lineRule="auto"/>
        <w:contextualSpacing/>
        <w:jc w:val="both"/>
        <w:rPr>
          <w:rFonts w:ascii="Arial" w:eastAsia="Times New Roman" w:hAnsi="Arial" w:cs="Arial"/>
          <w:b/>
          <w:bCs/>
          <w:lang w:eastAsia="hr-HR"/>
        </w:rPr>
      </w:pPr>
      <w:r w:rsidRPr="006F61BA">
        <w:rPr>
          <w:rFonts w:ascii="Arial" w:eastAsia="Times New Roman" w:hAnsi="Arial" w:cs="Arial"/>
          <w:color w:val="000000"/>
          <w:lang w:eastAsia="hr-HR"/>
        </w:rPr>
        <w:t>Zavičajni muzej grada Slatine</w:t>
      </w:r>
    </w:p>
    <w:p w14:paraId="124FFA99" w14:textId="77777777" w:rsidR="00DD7099" w:rsidRPr="006F61BA" w:rsidRDefault="00DD7099" w:rsidP="00DD7099">
      <w:pPr>
        <w:numPr>
          <w:ilvl w:val="0"/>
          <w:numId w:val="2"/>
        </w:numPr>
        <w:pBdr>
          <w:top w:val="nil"/>
          <w:left w:val="nil"/>
          <w:bottom w:val="nil"/>
          <w:right w:val="nil"/>
          <w:between w:val="nil"/>
        </w:pBdr>
        <w:spacing w:after="0" w:line="240" w:lineRule="auto"/>
        <w:contextualSpacing/>
        <w:jc w:val="both"/>
        <w:rPr>
          <w:rFonts w:ascii="Arial" w:eastAsia="Times New Roman" w:hAnsi="Arial" w:cs="Arial"/>
          <w:i/>
          <w:iCs/>
          <w:lang w:eastAsia="hr-HR"/>
        </w:rPr>
      </w:pPr>
      <w:proofErr w:type="spellStart"/>
      <w:r w:rsidRPr="006F61BA">
        <w:rPr>
          <w:rFonts w:ascii="Arial" w:eastAsia="Times New Roman" w:hAnsi="Arial" w:cs="Arial"/>
          <w:color w:val="000000"/>
          <w:lang w:eastAsia="hr-HR"/>
        </w:rPr>
        <w:t>Nekić,I</w:t>
      </w:r>
      <w:proofErr w:type="spellEnd"/>
      <w:r w:rsidRPr="006F61BA">
        <w:rPr>
          <w:rFonts w:ascii="Arial" w:eastAsia="Times New Roman" w:hAnsi="Arial" w:cs="Arial"/>
          <w:color w:val="000000"/>
          <w:lang w:eastAsia="hr-HR"/>
        </w:rPr>
        <w:t>.(2016),</w:t>
      </w:r>
      <w:r w:rsidRPr="006F61BA">
        <w:rPr>
          <w:rFonts w:ascii="Arial" w:eastAsia="Times New Roman" w:hAnsi="Arial" w:cs="Arial"/>
          <w:lang w:eastAsia="hr-HR"/>
        </w:rPr>
        <w:t xml:space="preserve"> </w:t>
      </w:r>
      <w:r w:rsidRPr="006F61BA">
        <w:rPr>
          <w:rFonts w:ascii="Arial" w:eastAsia="Times New Roman" w:hAnsi="Arial" w:cs="Arial"/>
          <w:i/>
          <w:color w:val="000000"/>
          <w:lang w:eastAsia="hr-HR"/>
        </w:rPr>
        <w:t xml:space="preserve">ZNAČAJ </w:t>
      </w:r>
      <w:proofErr w:type="spellStart"/>
      <w:r w:rsidRPr="006F61BA">
        <w:rPr>
          <w:rFonts w:ascii="Arial" w:eastAsia="Times New Roman" w:hAnsi="Arial" w:cs="Arial"/>
          <w:i/>
          <w:color w:val="000000"/>
          <w:lang w:eastAsia="hr-HR"/>
        </w:rPr>
        <w:t>Sequoiadendron</w:t>
      </w:r>
      <w:proofErr w:type="spellEnd"/>
      <w:r w:rsidRPr="006F61BA">
        <w:rPr>
          <w:rFonts w:ascii="Arial" w:eastAsia="Times New Roman" w:hAnsi="Arial" w:cs="Arial"/>
          <w:i/>
          <w:color w:val="000000"/>
          <w:lang w:eastAsia="hr-HR"/>
        </w:rPr>
        <w:t xml:space="preserve"> </w:t>
      </w:r>
      <w:proofErr w:type="spellStart"/>
      <w:r w:rsidRPr="006F61BA">
        <w:rPr>
          <w:rFonts w:ascii="Arial" w:eastAsia="Times New Roman" w:hAnsi="Arial" w:cs="Arial"/>
          <w:i/>
          <w:color w:val="000000"/>
          <w:lang w:eastAsia="hr-HR"/>
        </w:rPr>
        <w:t>giganteum</w:t>
      </w:r>
      <w:proofErr w:type="spellEnd"/>
      <w:r w:rsidRPr="006F61BA">
        <w:rPr>
          <w:rFonts w:ascii="Arial" w:eastAsia="Times New Roman" w:hAnsi="Arial" w:cs="Arial"/>
          <w:i/>
          <w:color w:val="000000"/>
          <w:lang w:eastAsia="hr-HR"/>
        </w:rPr>
        <w:t xml:space="preserve"> LINDL. ZA KRAJOBRAZ U HRVATSKOJ</w:t>
      </w:r>
      <w:r w:rsidRPr="006F61BA">
        <w:rPr>
          <w:rFonts w:ascii="Arial" w:eastAsia="Times New Roman" w:hAnsi="Arial" w:cs="Arial"/>
          <w:lang w:eastAsia="hr-HR"/>
        </w:rPr>
        <w:t xml:space="preserve">, Završni rad, </w:t>
      </w:r>
      <w:proofErr w:type="spellStart"/>
      <w:r w:rsidRPr="006F61BA">
        <w:rPr>
          <w:rFonts w:ascii="Arial" w:eastAsia="Times New Roman" w:hAnsi="Arial" w:cs="Arial"/>
          <w:lang w:eastAsia="hr-HR"/>
        </w:rPr>
        <w:t>Osijek,Poljoprivredni</w:t>
      </w:r>
      <w:proofErr w:type="spellEnd"/>
      <w:r w:rsidRPr="006F61BA">
        <w:rPr>
          <w:rFonts w:ascii="Arial" w:eastAsia="Times New Roman" w:hAnsi="Arial" w:cs="Arial"/>
          <w:lang w:eastAsia="hr-HR"/>
        </w:rPr>
        <w:t xml:space="preserve"> fakultet</w:t>
      </w:r>
    </w:p>
    <w:p w14:paraId="214D6C2B" w14:textId="77777777" w:rsidR="00DD7099" w:rsidRPr="006F61BA" w:rsidRDefault="00DD7099" w:rsidP="00DD7099">
      <w:pPr>
        <w:spacing w:after="0" w:line="240" w:lineRule="auto"/>
        <w:jc w:val="both"/>
        <w:rPr>
          <w:rFonts w:ascii="Arial" w:eastAsia="Times New Roman" w:hAnsi="Arial" w:cs="Arial"/>
          <w:i/>
          <w:iCs/>
          <w:lang w:eastAsia="hr-HR"/>
        </w:rPr>
      </w:pPr>
    </w:p>
    <w:p w14:paraId="323B6405" w14:textId="77777777" w:rsidR="00DD7099" w:rsidRPr="006F61BA" w:rsidRDefault="00DD7099" w:rsidP="00DD7099">
      <w:pPr>
        <w:spacing w:after="0" w:line="240" w:lineRule="auto"/>
        <w:jc w:val="both"/>
        <w:rPr>
          <w:rFonts w:ascii="Arial" w:eastAsia="Times New Roman" w:hAnsi="Arial" w:cs="Arial"/>
          <w:i/>
          <w:iCs/>
          <w:lang w:eastAsia="hr-HR"/>
        </w:rPr>
      </w:pPr>
      <w:r w:rsidRPr="006F61BA">
        <w:rPr>
          <w:rFonts w:ascii="Arial" w:eastAsia="Times New Roman" w:hAnsi="Arial" w:cs="Arial"/>
          <w:i/>
          <w:iCs/>
          <w:lang w:eastAsia="hr-HR"/>
        </w:rPr>
        <w:t>Internetski izvori:</w:t>
      </w:r>
    </w:p>
    <w:p w14:paraId="2B78E8B6" w14:textId="77777777" w:rsidR="00DD7099" w:rsidRPr="006F61BA" w:rsidRDefault="00DD7099" w:rsidP="00DD7099">
      <w:pPr>
        <w:numPr>
          <w:ilvl w:val="0"/>
          <w:numId w:val="3"/>
        </w:numPr>
        <w:pBdr>
          <w:top w:val="nil"/>
          <w:left w:val="nil"/>
          <w:bottom w:val="nil"/>
          <w:right w:val="nil"/>
          <w:between w:val="nil"/>
        </w:pBdr>
        <w:spacing w:after="0" w:line="240" w:lineRule="auto"/>
        <w:contextualSpacing/>
        <w:jc w:val="both"/>
        <w:rPr>
          <w:rFonts w:ascii="Arial" w:eastAsia="Times New Roman" w:hAnsi="Arial" w:cs="Arial"/>
          <w:lang w:eastAsia="hr-HR"/>
        </w:rPr>
      </w:pPr>
      <w:r w:rsidRPr="006F61BA">
        <w:rPr>
          <w:rFonts w:ascii="Arial" w:eastAsia="Times New Roman" w:hAnsi="Arial" w:cs="Arial"/>
          <w:lang w:eastAsia="hr-HR"/>
        </w:rPr>
        <w:t xml:space="preserve">www.globe.gov </w:t>
      </w:r>
      <w:r w:rsidRPr="006F61BA">
        <w:rPr>
          <w:rFonts w:ascii="Arial" w:eastAsia="Times New Roman" w:hAnsi="Arial" w:cs="Arial"/>
          <w:i/>
          <w:lang w:eastAsia="hr-HR"/>
        </w:rPr>
        <w:t>(</w:t>
      </w:r>
      <w:proofErr w:type="spellStart"/>
      <w:r w:rsidRPr="006F61BA">
        <w:rPr>
          <w:rFonts w:ascii="Arial" w:eastAsia="Times New Roman" w:hAnsi="Arial" w:cs="Arial"/>
          <w:i/>
          <w:lang w:eastAsia="hr-HR"/>
        </w:rPr>
        <w:t>pristupljen</w:t>
      </w:r>
      <w:proofErr w:type="spellEnd"/>
      <w:r w:rsidRPr="006F61BA">
        <w:rPr>
          <w:rFonts w:ascii="Arial" w:eastAsia="Times New Roman" w:hAnsi="Arial" w:cs="Arial"/>
          <w:i/>
          <w:lang w:eastAsia="hr-HR"/>
        </w:rPr>
        <w:t xml:space="preserve"> 4.1 2019.g.)</w:t>
      </w:r>
      <w:r w:rsidRPr="006F61BA">
        <w:rPr>
          <w:rFonts w:ascii="Arial" w:eastAsia="Times New Roman" w:hAnsi="Arial" w:cs="Arial"/>
          <w:lang w:eastAsia="hr-HR"/>
        </w:rPr>
        <w:t xml:space="preserve"> GLOBE, 2016. Priručnik za voditelje program GLOBE - daljinsko istraživanje. </w:t>
      </w:r>
    </w:p>
    <w:p w14:paraId="5884603D" w14:textId="77777777" w:rsidR="00DD7099" w:rsidRPr="006F61BA" w:rsidRDefault="00DD7099" w:rsidP="00DD7099">
      <w:pPr>
        <w:numPr>
          <w:ilvl w:val="0"/>
          <w:numId w:val="3"/>
        </w:numPr>
        <w:pBdr>
          <w:top w:val="nil"/>
          <w:left w:val="nil"/>
          <w:bottom w:val="nil"/>
          <w:right w:val="nil"/>
          <w:between w:val="nil"/>
        </w:pBdr>
        <w:spacing w:after="0" w:line="240" w:lineRule="auto"/>
        <w:contextualSpacing/>
        <w:jc w:val="both"/>
        <w:rPr>
          <w:rFonts w:ascii="Arial" w:eastAsia="Times New Roman" w:hAnsi="Arial" w:cs="Arial"/>
          <w:lang w:eastAsia="hr-HR"/>
        </w:rPr>
      </w:pPr>
      <w:hyperlink r:id="rId34" w:history="1">
        <w:r w:rsidRPr="006F61BA">
          <w:rPr>
            <w:rFonts w:ascii="Arial" w:eastAsia="Times New Roman" w:hAnsi="Arial" w:cs="Arial"/>
            <w:u w:val="single"/>
            <w:lang w:eastAsia="hr-HR"/>
          </w:rPr>
          <w:t>http://globe.pomsk.hr/prirucnik.htm</w:t>
        </w:r>
      </w:hyperlink>
      <w:r w:rsidRPr="006F61BA">
        <w:rPr>
          <w:rFonts w:ascii="Arial" w:eastAsia="Times New Roman" w:hAnsi="Arial" w:cs="Arial"/>
          <w:lang w:eastAsia="hr-HR"/>
        </w:rPr>
        <w:t xml:space="preserve"> </w:t>
      </w:r>
      <w:r w:rsidRPr="006F61BA">
        <w:rPr>
          <w:rFonts w:ascii="Arial" w:eastAsia="Times New Roman" w:hAnsi="Arial" w:cs="Arial"/>
          <w:i/>
          <w:lang w:eastAsia="hr-HR"/>
        </w:rPr>
        <w:t>(</w:t>
      </w:r>
      <w:proofErr w:type="spellStart"/>
      <w:r w:rsidRPr="006F61BA">
        <w:rPr>
          <w:rFonts w:ascii="Arial" w:eastAsia="Times New Roman" w:hAnsi="Arial" w:cs="Arial"/>
          <w:i/>
          <w:lang w:eastAsia="hr-HR"/>
        </w:rPr>
        <w:t>pristupljen</w:t>
      </w:r>
      <w:proofErr w:type="spellEnd"/>
      <w:r w:rsidRPr="006F61BA">
        <w:rPr>
          <w:rFonts w:ascii="Arial" w:eastAsia="Times New Roman" w:hAnsi="Arial" w:cs="Arial"/>
          <w:i/>
          <w:lang w:eastAsia="hr-HR"/>
        </w:rPr>
        <w:t xml:space="preserve"> 4.1 2019.g.)</w:t>
      </w:r>
      <w:r w:rsidRPr="006F61BA">
        <w:rPr>
          <w:rFonts w:ascii="Arial" w:eastAsia="Times New Roman" w:hAnsi="Arial" w:cs="Arial"/>
          <w:lang w:eastAsia="hr-HR"/>
        </w:rPr>
        <w:t xml:space="preserve"> GLOBE protokoli za tlo, vodu i atmosferu</w:t>
      </w:r>
    </w:p>
    <w:p w14:paraId="696CE0FE" w14:textId="77777777" w:rsidR="00DD7099" w:rsidRPr="006F61BA" w:rsidRDefault="00DD7099" w:rsidP="00DD7099">
      <w:pPr>
        <w:numPr>
          <w:ilvl w:val="0"/>
          <w:numId w:val="3"/>
        </w:numPr>
        <w:pBdr>
          <w:top w:val="nil"/>
          <w:left w:val="nil"/>
          <w:bottom w:val="nil"/>
          <w:right w:val="nil"/>
          <w:between w:val="nil"/>
        </w:pBdr>
        <w:spacing w:after="200" w:line="276" w:lineRule="auto"/>
        <w:contextualSpacing/>
        <w:rPr>
          <w:rFonts w:ascii="Arial" w:hAnsi="Arial" w:cs="Arial"/>
          <w:i/>
        </w:rPr>
      </w:pPr>
      <w:hyperlink r:id="rId35" w:history="1">
        <w:r w:rsidRPr="006F61BA">
          <w:rPr>
            <w:rFonts w:ascii="Arial" w:hAnsi="Arial" w:cs="Arial"/>
            <w:u w:val="single"/>
          </w:rPr>
          <w:t>https://en.wikipedia.org/wiki/Sequoiadendron_</w:t>
        </w:r>
      </w:hyperlink>
      <w:r w:rsidRPr="006F61BA">
        <w:rPr>
          <w:rFonts w:ascii="Arial" w:eastAsia="Times New Roman" w:hAnsi="Arial" w:cs="Arial"/>
          <w:i/>
          <w:lang w:eastAsia="hr-HR"/>
        </w:rPr>
        <w:t xml:space="preserve">(pristupljen </w:t>
      </w:r>
      <w:r w:rsidRPr="006F61BA">
        <w:rPr>
          <w:rFonts w:ascii="Arial" w:hAnsi="Arial" w:cs="Arial"/>
          <w:i/>
        </w:rPr>
        <w:t>5.1.2019.g.)</w:t>
      </w:r>
    </w:p>
    <w:p w14:paraId="11007281" w14:textId="77777777" w:rsidR="00DD7099" w:rsidRPr="006F61BA" w:rsidRDefault="00DD7099" w:rsidP="00DD7099">
      <w:pPr>
        <w:numPr>
          <w:ilvl w:val="0"/>
          <w:numId w:val="3"/>
        </w:numPr>
        <w:pBdr>
          <w:top w:val="nil"/>
          <w:left w:val="nil"/>
          <w:bottom w:val="nil"/>
          <w:right w:val="nil"/>
          <w:between w:val="nil"/>
        </w:pBdr>
        <w:spacing w:after="200" w:line="276" w:lineRule="auto"/>
        <w:contextualSpacing/>
        <w:rPr>
          <w:rFonts w:ascii="Arial" w:hAnsi="Arial" w:cs="Arial"/>
        </w:rPr>
      </w:pPr>
      <w:hyperlink r:id="rId36" w:history="1">
        <w:r w:rsidRPr="006F61BA">
          <w:rPr>
            <w:rFonts w:ascii="Arial" w:eastAsia="Times New Roman" w:hAnsi="Arial" w:cs="Arial"/>
            <w:u w:val="single"/>
            <w:lang w:eastAsia="hr-HR"/>
          </w:rPr>
          <w:t>http://www.monumentaltrees.com/en/trees/giantsequoia/giantsequoia/</w:t>
        </w:r>
      </w:hyperlink>
      <w:r w:rsidRPr="006F61BA">
        <w:rPr>
          <w:rFonts w:ascii="Arial" w:eastAsia="Times New Roman" w:hAnsi="Arial" w:cs="Arial"/>
          <w:i/>
          <w:lang w:eastAsia="hr-HR"/>
        </w:rPr>
        <w:t>(pristupljen</w:t>
      </w:r>
      <w:r w:rsidRPr="006F61BA">
        <w:rPr>
          <w:rFonts w:ascii="Arial" w:eastAsia="Times New Roman" w:hAnsi="Arial" w:cs="Arial"/>
          <w:lang w:eastAsia="hr-HR"/>
        </w:rPr>
        <w:t xml:space="preserve"> </w:t>
      </w:r>
      <w:r w:rsidRPr="006F61BA">
        <w:rPr>
          <w:rFonts w:ascii="Arial" w:eastAsia="Times New Roman" w:hAnsi="Arial" w:cs="Arial"/>
          <w:i/>
          <w:lang w:eastAsia="hr-HR"/>
        </w:rPr>
        <w:t>8.1.2019.g.)</w:t>
      </w:r>
    </w:p>
    <w:p w14:paraId="59356680" w14:textId="77777777" w:rsidR="00DD7099" w:rsidRPr="006F61BA" w:rsidRDefault="00DD7099" w:rsidP="00DD7099">
      <w:pPr>
        <w:numPr>
          <w:ilvl w:val="0"/>
          <w:numId w:val="3"/>
        </w:numPr>
        <w:pBdr>
          <w:top w:val="nil"/>
          <w:left w:val="nil"/>
          <w:bottom w:val="nil"/>
          <w:right w:val="nil"/>
          <w:between w:val="nil"/>
        </w:pBdr>
        <w:spacing w:after="200" w:line="276" w:lineRule="auto"/>
        <w:contextualSpacing/>
        <w:rPr>
          <w:rFonts w:ascii="Arial" w:hAnsi="Arial" w:cs="Arial"/>
        </w:rPr>
      </w:pPr>
      <w:hyperlink r:id="rId37" w:history="1">
        <w:r w:rsidRPr="006F61BA">
          <w:rPr>
            <w:rFonts w:ascii="Arial" w:hAnsi="Arial" w:cs="Arial"/>
            <w:u w:val="single"/>
          </w:rPr>
          <w:t>http://www.conifers.org/cu/Sequoiadendron.php</w:t>
        </w:r>
      </w:hyperlink>
      <w:r w:rsidRPr="006F61BA">
        <w:rPr>
          <w:rFonts w:ascii="Arial" w:hAnsi="Arial" w:cs="Arial"/>
        </w:rPr>
        <w:t xml:space="preserve"> </w:t>
      </w:r>
      <w:r w:rsidRPr="006F61BA">
        <w:rPr>
          <w:rFonts w:ascii="Arial" w:eastAsia="Times New Roman" w:hAnsi="Arial" w:cs="Arial"/>
          <w:i/>
          <w:lang w:eastAsia="hr-HR"/>
        </w:rPr>
        <w:t>(</w:t>
      </w:r>
      <w:proofErr w:type="spellStart"/>
      <w:r w:rsidRPr="006F61BA">
        <w:rPr>
          <w:rFonts w:ascii="Arial" w:eastAsia="Times New Roman" w:hAnsi="Arial" w:cs="Arial"/>
          <w:i/>
          <w:lang w:eastAsia="hr-HR"/>
        </w:rPr>
        <w:t>pristupljen</w:t>
      </w:r>
      <w:proofErr w:type="spellEnd"/>
      <w:r w:rsidRPr="006F61BA">
        <w:rPr>
          <w:rFonts w:ascii="Arial" w:eastAsia="Times New Roman" w:hAnsi="Arial" w:cs="Arial"/>
          <w:i/>
          <w:lang w:eastAsia="hr-HR"/>
        </w:rPr>
        <w:t xml:space="preserve"> </w:t>
      </w:r>
      <w:r w:rsidRPr="006F61BA">
        <w:rPr>
          <w:rFonts w:ascii="Arial" w:hAnsi="Arial" w:cs="Arial"/>
          <w:i/>
        </w:rPr>
        <w:t>20.2.2019.g.)</w:t>
      </w:r>
    </w:p>
    <w:p w14:paraId="70AA19B5" w14:textId="77777777" w:rsidR="00DD7099" w:rsidRPr="006F61BA" w:rsidRDefault="00DD7099" w:rsidP="00DD7099">
      <w:pPr>
        <w:numPr>
          <w:ilvl w:val="0"/>
          <w:numId w:val="3"/>
        </w:numPr>
        <w:pBdr>
          <w:top w:val="nil"/>
          <w:left w:val="nil"/>
          <w:bottom w:val="nil"/>
          <w:right w:val="nil"/>
          <w:between w:val="nil"/>
        </w:pBdr>
        <w:spacing w:after="0" w:line="240" w:lineRule="auto"/>
        <w:contextualSpacing/>
        <w:jc w:val="both"/>
        <w:rPr>
          <w:rFonts w:ascii="Arial" w:eastAsia="Times New Roman" w:hAnsi="Arial" w:cs="Arial"/>
          <w:i/>
          <w:lang w:eastAsia="hr-HR"/>
        </w:rPr>
      </w:pPr>
      <w:hyperlink r:id="rId38" w:history="1">
        <w:r w:rsidRPr="006F61BA">
          <w:rPr>
            <w:rFonts w:ascii="Arial" w:eastAsia="Times New Roman" w:hAnsi="Arial" w:cs="Arial"/>
            <w:u w:val="single"/>
            <w:lang w:eastAsia="hr-HR"/>
          </w:rPr>
          <w:t>https://repozitorij.unios.hr/islandora/object/pfos:961/preview</w:t>
        </w:r>
      </w:hyperlink>
      <w:r w:rsidRPr="006F61BA">
        <w:rPr>
          <w:rFonts w:ascii="Arial" w:eastAsia="Times New Roman" w:hAnsi="Arial" w:cs="Arial"/>
          <w:lang w:eastAsia="hr-HR"/>
        </w:rPr>
        <w:t xml:space="preserve"> </w:t>
      </w:r>
      <w:r w:rsidRPr="006F61BA">
        <w:rPr>
          <w:rFonts w:ascii="Arial" w:eastAsia="Times New Roman" w:hAnsi="Arial" w:cs="Arial"/>
          <w:i/>
          <w:lang w:eastAsia="hr-HR"/>
        </w:rPr>
        <w:t>(</w:t>
      </w:r>
      <w:proofErr w:type="spellStart"/>
      <w:r w:rsidRPr="006F61BA">
        <w:rPr>
          <w:rFonts w:ascii="Arial" w:eastAsia="Times New Roman" w:hAnsi="Arial" w:cs="Arial"/>
          <w:i/>
          <w:lang w:eastAsia="hr-HR"/>
        </w:rPr>
        <w:t>pristupljen</w:t>
      </w:r>
      <w:proofErr w:type="spellEnd"/>
      <w:r w:rsidRPr="006F61BA">
        <w:rPr>
          <w:rFonts w:ascii="Arial" w:eastAsia="Times New Roman" w:hAnsi="Arial" w:cs="Arial"/>
          <w:i/>
          <w:lang w:eastAsia="hr-HR"/>
        </w:rPr>
        <w:t xml:space="preserve"> 5.3.2019.g.)</w:t>
      </w:r>
    </w:p>
    <w:p w14:paraId="48A93375" w14:textId="77777777" w:rsidR="00DD7099" w:rsidRPr="006F61BA" w:rsidRDefault="00DD7099" w:rsidP="00DD7099">
      <w:pPr>
        <w:numPr>
          <w:ilvl w:val="0"/>
          <w:numId w:val="3"/>
        </w:numPr>
        <w:pBdr>
          <w:top w:val="nil"/>
          <w:left w:val="nil"/>
          <w:bottom w:val="nil"/>
          <w:right w:val="nil"/>
          <w:between w:val="nil"/>
        </w:pBdr>
        <w:spacing w:after="0" w:line="240" w:lineRule="auto"/>
        <w:contextualSpacing/>
        <w:jc w:val="both"/>
        <w:rPr>
          <w:rFonts w:ascii="Arial" w:eastAsia="Times New Roman" w:hAnsi="Arial" w:cs="Arial"/>
          <w:i/>
          <w:lang w:eastAsia="hr-HR"/>
        </w:rPr>
      </w:pPr>
      <w:hyperlink r:id="rId39" w:history="1">
        <w:r w:rsidRPr="006F61BA">
          <w:rPr>
            <w:rFonts w:ascii="Arial" w:eastAsia="Times New Roman" w:hAnsi="Arial" w:cs="Arial"/>
            <w:u w:val="single"/>
            <w:lang w:eastAsia="hr-HR"/>
          </w:rPr>
          <w:t>https://www.agroportal.hr/zanimljivosti/24373</w:t>
        </w:r>
      </w:hyperlink>
      <w:r w:rsidRPr="006F61BA">
        <w:rPr>
          <w:rFonts w:ascii="Arial" w:eastAsia="Times New Roman" w:hAnsi="Arial" w:cs="Arial"/>
          <w:lang w:eastAsia="hr-HR"/>
        </w:rPr>
        <w:t xml:space="preserve"> </w:t>
      </w:r>
      <w:r w:rsidRPr="006F61BA">
        <w:rPr>
          <w:rFonts w:ascii="Arial" w:eastAsia="Times New Roman" w:hAnsi="Arial" w:cs="Arial"/>
          <w:i/>
          <w:lang w:eastAsia="hr-HR"/>
        </w:rPr>
        <w:t>(</w:t>
      </w:r>
      <w:proofErr w:type="spellStart"/>
      <w:r w:rsidRPr="006F61BA">
        <w:rPr>
          <w:rFonts w:ascii="Arial" w:eastAsia="Times New Roman" w:hAnsi="Arial" w:cs="Arial"/>
          <w:i/>
          <w:lang w:eastAsia="hr-HR"/>
        </w:rPr>
        <w:t>pristupljen</w:t>
      </w:r>
      <w:proofErr w:type="spellEnd"/>
      <w:r w:rsidRPr="006F61BA">
        <w:rPr>
          <w:rFonts w:ascii="Arial" w:eastAsia="Times New Roman" w:hAnsi="Arial" w:cs="Arial"/>
          <w:i/>
          <w:lang w:eastAsia="hr-HR"/>
        </w:rPr>
        <w:t xml:space="preserve"> 10.3.2019.g.)</w:t>
      </w:r>
    </w:p>
    <w:p w14:paraId="1E27EF57" w14:textId="77777777" w:rsidR="00DD7099" w:rsidRPr="006F61BA" w:rsidRDefault="00DD7099" w:rsidP="00DD7099">
      <w:pPr>
        <w:numPr>
          <w:ilvl w:val="0"/>
          <w:numId w:val="3"/>
        </w:numPr>
        <w:pBdr>
          <w:top w:val="nil"/>
          <w:left w:val="nil"/>
          <w:bottom w:val="nil"/>
          <w:right w:val="nil"/>
          <w:between w:val="nil"/>
        </w:pBdr>
        <w:spacing w:after="0" w:line="240" w:lineRule="auto"/>
        <w:contextualSpacing/>
        <w:jc w:val="both"/>
        <w:rPr>
          <w:rFonts w:ascii="Arial" w:eastAsia="Times New Roman" w:hAnsi="Arial" w:cs="Arial"/>
          <w:lang w:eastAsia="hr-HR"/>
        </w:rPr>
      </w:pPr>
      <w:hyperlink r:id="rId40" w:history="1">
        <w:r w:rsidRPr="006F61BA">
          <w:rPr>
            <w:rFonts w:ascii="Arial" w:eastAsia="Times New Roman" w:hAnsi="Arial" w:cs="Arial"/>
            <w:u w:val="single"/>
            <w:lang w:eastAsia="hr-HR"/>
          </w:rPr>
          <w:t>https://www.fs.fed.us/database/feis/plants/tree/seqgig/all.html</w:t>
        </w:r>
      </w:hyperlink>
      <w:r w:rsidRPr="006F61BA">
        <w:rPr>
          <w:rFonts w:ascii="Arial" w:eastAsia="Times New Roman" w:hAnsi="Arial" w:cs="Arial"/>
          <w:u w:val="single"/>
          <w:lang w:eastAsia="hr-HR"/>
        </w:rPr>
        <w:t xml:space="preserve"> </w:t>
      </w:r>
      <w:r w:rsidRPr="006F61BA">
        <w:rPr>
          <w:rFonts w:ascii="Arial" w:eastAsia="Times New Roman" w:hAnsi="Arial" w:cs="Arial"/>
          <w:i/>
          <w:lang w:eastAsia="hr-HR"/>
        </w:rPr>
        <w:t>(</w:t>
      </w:r>
      <w:proofErr w:type="spellStart"/>
      <w:r w:rsidRPr="006F61BA">
        <w:rPr>
          <w:rFonts w:ascii="Arial" w:eastAsia="Times New Roman" w:hAnsi="Arial" w:cs="Arial"/>
          <w:i/>
          <w:lang w:eastAsia="hr-HR"/>
        </w:rPr>
        <w:t>pristupljen</w:t>
      </w:r>
      <w:proofErr w:type="spellEnd"/>
      <w:r w:rsidRPr="006F61BA">
        <w:rPr>
          <w:rFonts w:ascii="Arial" w:eastAsia="Times New Roman" w:hAnsi="Arial" w:cs="Arial"/>
          <w:i/>
          <w:lang w:eastAsia="hr-HR"/>
        </w:rPr>
        <w:t xml:space="preserve"> </w:t>
      </w:r>
      <w:r w:rsidRPr="006F61BA">
        <w:rPr>
          <w:rFonts w:ascii="Arial" w:eastAsia="Times New Roman" w:hAnsi="Arial" w:cs="Arial"/>
          <w:i/>
          <w:u w:val="single"/>
          <w:lang w:eastAsia="hr-HR"/>
        </w:rPr>
        <w:t>12.4.2019.g.)</w:t>
      </w:r>
    </w:p>
    <w:p w14:paraId="7D159C4B" w14:textId="77777777" w:rsidR="00DD7099" w:rsidRPr="006F61BA" w:rsidRDefault="00DD7099" w:rsidP="00DD7099">
      <w:pPr>
        <w:numPr>
          <w:ilvl w:val="0"/>
          <w:numId w:val="3"/>
        </w:numPr>
        <w:pBdr>
          <w:top w:val="nil"/>
          <w:left w:val="nil"/>
          <w:bottom w:val="nil"/>
          <w:right w:val="nil"/>
          <w:between w:val="nil"/>
        </w:pBdr>
        <w:spacing w:after="0" w:line="240" w:lineRule="auto"/>
        <w:contextualSpacing/>
        <w:jc w:val="both"/>
        <w:rPr>
          <w:rFonts w:ascii="Arial" w:eastAsia="Times New Roman" w:hAnsi="Arial" w:cs="Arial"/>
          <w:lang w:eastAsia="hr-HR"/>
        </w:rPr>
      </w:pPr>
      <w:hyperlink r:id="rId41" w:history="1">
        <w:r w:rsidRPr="006F61BA">
          <w:rPr>
            <w:rFonts w:ascii="Arial" w:eastAsia="Times New Roman" w:hAnsi="Arial" w:cs="Arial"/>
            <w:u w:val="single"/>
            <w:lang w:eastAsia="hr-HR"/>
          </w:rPr>
          <w:t>https://www.agroklub.com/ratarstvo/optimalan-sadrzaj-humusa-garancija-plodnosti- tla/13184/</w:t>
        </w:r>
      </w:hyperlink>
      <w:r w:rsidRPr="006F61BA">
        <w:rPr>
          <w:rFonts w:ascii="Arial" w:eastAsia="Times New Roman" w:hAnsi="Arial" w:cs="Arial"/>
          <w:u w:val="single"/>
          <w:lang w:eastAsia="hr-HR"/>
        </w:rPr>
        <w:t xml:space="preserve">  -</w:t>
      </w:r>
      <w:r w:rsidRPr="006F61BA">
        <w:rPr>
          <w:rFonts w:ascii="Arial" w:eastAsia="Times New Roman" w:hAnsi="Arial" w:cs="Arial"/>
          <w:i/>
          <w:lang w:eastAsia="hr-HR"/>
        </w:rPr>
        <w:t>(</w:t>
      </w:r>
      <w:proofErr w:type="spellStart"/>
      <w:r w:rsidRPr="006F61BA">
        <w:rPr>
          <w:rFonts w:ascii="Arial" w:eastAsia="Times New Roman" w:hAnsi="Arial" w:cs="Arial"/>
          <w:i/>
          <w:lang w:eastAsia="hr-HR"/>
        </w:rPr>
        <w:t>pristupljen</w:t>
      </w:r>
      <w:proofErr w:type="spellEnd"/>
      <w:r w:rsidRPr="006F61BA">
        <w:rPr>
          <w:rFonts w:ascii="Arial" w:eastAsia="Times New Roman" w:hAnsi="Arial" w:cs="Arial"/>
          <w:i/>
          <w:lang w:eastAsia="hr-HR"/>
        </w:rPr>
        <w:t xml:space="preserve"> </w:t>
      </w:r>
      <w:r w:rsidRPr="006F61BA">
        <w:rPr>
          <w:rFonts w:ascii="Arial" w:eastAsia="Times New Roman" w:hAnsi="Arial" w:cs="Arial"/>
          <w:i/>
          <w:u w:val="single"/>
          <w:lang w:eastAsia="hr-HR"/>
        </w:rPr>
        <w:t>12.4.2019.g)</w:t>
      </w:r>
    </w:p>
    <w:p w14:paraId="744476B1" w14:textId="77777777" w:rsidR="00800B5F" w:rsidRDefault="00800B5F"/>
    <w:sectPr w:rsidR="00800B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05A01"/>
    <w:multiLevelType w:val="hybridMultilevel"/>
    <w:tmpl w:val="4AB2F9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F447847"/>
    <w:multiLevelType w:val="hybridMultilevel"/>
    <w:tmpl w:val="423C66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1963837"/>
    <w:multiLevelType w:val="hybridMultilevel"/>
    <w:tmpl w:val="734E0A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58E018A"/>
    <w:multiLevelType w:val="hybridMultilevel"/>
    <w:tmpl w:val="F57AC96E"/>
    <w:lvl w:ilvl="0" w:tplc="F59609D8">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099"/>
    <w:rsid w:val="001804C0"/>
    <w:rsid w:val="00800B5F"/>
    <w:rsid w:val="00DD70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62BDE"/>
  <w15:chartTrackingRefBased/>
  <w15:docId w15:val="{E86F9B8F-9395-421D-BCDB-A43CD23A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09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komentara">
    <w:name w:val="annotation text"/>
    <w:basedOn w:val="Normal"/>
    <w:link w:val="TekstkomentaraChar"/>
    <w:uiPriority w:val="99"/>
    <w:semiHidden/>
    <w:unhideWhenUsed/>
    <w:rsid w:val="00DD7099"/>
    <w:pPr>
      <w:spacing w:line="240" w:lineRule="auto"/>
    </w:pPr>
    <w:rPr>
      <w:sz w:val="20"/>
      <w:szCs w:val="20"/>
    </w:rPr>
  </w:style>
  <w:style w:type="character" w:customStyle="1" w:styleId="TekstkomentaraChar">
    <w:name w:val="Tekst komentara Char"/>
    <w:basedOn w:val="Zadanifontodlomka"/>
    <w:link w:val="Tekstkomentara"/>
    <w:uiPriority w:val="99"/>
    <w:semiHidden/>
    <w:rsid w:val="00DD7099"/>
    <w:rPr>
      <w:sz w:val="20"/>
      <w:szCs w:val="20"/>
    </w:rPr>
  </w:style>
  <w:style w:type="character" w:styleId="Referencakomentara">
    <w:name w:val="annotation reference"/>
    <w:basedOn w:val="Zadanifontodlomka"/>
    <w:uiPriority w:val="99"/>
    <w:semiHidden/>
    <w:unhideWhenUsed/>
    <w:rsid w:val="00DD7099"/>
    <w:rPr>
      <w:sz w:val="16"/>
      <w:szCs w:val="16"/>
    </w:rPr>
  </w:style>
  <w:style w:type="paragraph" w:styleId="Predmetkomentara">
    <w:name w:val="annotation subject"/>
    <w:basedOn w:val="Tekstkomentara"/>
    <w:next w:val="Tekstkomentara"/>
    <w:link w:val="PredmetkomentaraChar"/>
    <w:uiPriority w:val="99"/>
    <w:semiHidden/>
    <w:unhideWhenUsed/>
    <w:rsid w:val="00DD7099"/>
    <w:rPr>
      <w:b/>
      <w:bCs/>
    </w:rPr>
  </w:style>
  <w:style w:type="character" w:customStyle="1" w:styleId="PredmetkomentaraChar">
    <w:name w:val="Predmet komentara Char"/>
    <w:basedOn w:val="TekstkomentaraChar"/>
    <w:link w:val="Predmetkomentara"/>
    <w:uiPriority w:val="99"/>
    <w:semiHidden/>
    <w:rsid w:val="00DD70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r.wikipedia.org/wiki/Mm" TargetMode="External"/><Relationship Id="rId18" Type="http://schemas.openxmlformats.org/officeDocument/2006/relationships/hyperlink" Target="https://hr.wikipedia.org/wiki/Nacionalni_park_Sequoia" TargetMode="External"/><Relationship Id="rId26" Type="http://schemas.openxmlformats.org/officeDocument/2006/relationships/chart" Target="charts/chart4.xml"/><Relationship Id="rId39" Type="http://schemas.openxmlformats.org/officeDocument/2006/relationships/hyperlink" Target="https://www.agroportal.hr/zanimljivosti/24373" TargetMode="External"/><Relationship Id="rId21" Type="http://schemas.openxmlformats.org/officeDocument/2006/relationships/hyperlink" Target="https://hr.wikipedia.org/wiki/Volumen" TargetMode="External"/><Relationship Id="rId34" Type="http://schemas.openxmlformats.org/officeDocument/2006/relationships/hyperlink" Target="http://globe.pomsk.hr/prirucnik.htm" TargetMode="External"/><Relationship Id="rId42" Type="http://schemas.openxmlformats.org/officeDocument/2006/relationships/fontTable" Target="fontTable.xml"/><Relationship Id="rId7" Type="http://schemas.openxmlformats.org/officeDocument/2006/relationships/hyperlink" Target="https://hr.wikipedia.org/wiki/Drvo" TargetMode="External"/><Relationship Id="rId2" Type="http://schemas.openxmlformats.org/officeDocument/2006/relationships/styles" Target="styles.xml"/><Relationship Id="rId16" Type="http://schemas.openxmlformats.org/officeDocument/2006/relationships/hyperlink" Target="https://hr.wikipedia.org/wiki/Zima" TargetMode="External"/><Relationship Id="rId20" Type="http://schemas.openxmlformats.org/officeDocument/2006/relationships/hyperlink" Target="https://hr.wikipedia.org/wiki/Svijet" TargetMode="External"/><Relationship Id="rId29" Type="http://schemas.openxmlformats.org/officeDocument/2006/relationships/image" Target="media/image3.png"/><Relationship Id="rId41" Type="http://schemas.openxmlformats.org/officeDocument/2006/relationships/hyperlink" Target="https://www.agroklub.com/ratarstvo/optimalan-sadrzaj-humusa-garancija-plodnosti-%20tla/13184/"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hr.wikipedia.org/wiki/Korijen" TargetMode="External"/><Relationship Id="rId24" Type="http://schemas.openxmlformats.org/officeDocument/2006/relationships/chart" Target="charts/chart2.xml"/><Relationship Id="rId32" Type="http://schemas.openxmlformats.org/officeDocument/2006/relationships/image" Target="media/image6.png"/><Relationship Id="rId37" Type="http://schemas.openxmlformats.org/officeDocument/2006/relationships/hyperlink" Target="http://www.conifers.org/cu/Sequoiadendron.php" TargetMode="External"/><Relationship Id="rId40" Type="http://schemas.openxmlformats.org/officeDocument/2006/relationships/hyperlink" Target="https://www.fs.fed.us/database/feis/plants/tree/seqgig/all.html" TargetMode="External"/><Relationship Id="rId5" Type="http://schemas.openxmlformats.org/officeDocument/2006/relationships/image" Target="media/image1.png"/><Relationship Id="rId15" Type="http://schemas.openxmlformats.org/officeDocument/2006/relationships/hyperlink" Target="https://hr.wikipedia.org/wiki/Opra%C5%A1ivanje" TargetMode="External"/><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hyperlink" Target="http://www.monumentaltrees.com/en/trees/giantsequoia/giantsequoia/" TargetMode="External"/><Relationship Id="rId10" Type="http://schemas.openxmlformats.org/officeDocument/2006/relationships/hyperlink" Target="https://hr.wikipedia.org/wiki/Boja" TargetMode="External"/><Relationship Id="rId19" Type="http://schemas.openxmlformats.org/officeDocument/2006/relationships/hyperlink" Target="https://hr.wikipedia.org/wiki/Kalifornija" TargetMode="External"/><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hr.wikipedia.org/wiki/Cm" TargetMode="External"/><Relationship Id="rId14" Type="http://schemas.openxmlformats.org/officeDocument/2006/relationships/hyperlink" Target="https://hr.wikipedia.org/wiki/%C4%8Ce%C5%A1er" TargetMode="External"/><Relationship Id="rId22" Type="http://schemas.openxmlformats.org/officeDocument/2006/relationships/hyperlink" Target="https://hr.wikipedia.org/wiki/Automobil" TargetMode="External"/><Relationship Id="rId27" Type="http://schemas.openxmlformats.org/officeDocument/2006/relationships/chart" Target="charts/chart5.xml"/><Relationship Id="rId30" Type="http://schemas.openxmlformats.org/officeDocument/2006/relationships/image" Target="media/image4.png"/><Relationship Id="rId35" Type="http://schemas.openxmlformats.org/officeDocument/2006/relationships/hyperlink" Target="https://en.wikipedia.org/wiki/Sequoiadendron_" TargetMode="External"/><Relationship Id="rId43" Type="http://schemas.openxmlformats.org/officeDocument/2006/relationships/theme" Target="theme/theme1.xml"/><Relationship Id="rId8" Type="http://schemas.openxmlformats.org/officeDocument/2006/relationships/hyperlink" Target="https://hr.wikipedia.org/wiki/Kora" TargetMode="External"/><Relationship Id="rId3" Type="http://schemas.openxmlformats.org/officeDocument/2006/relationships/settings" Target="settings.xml"/><Relationship Id="rId12" Type="http://schemas.openxmlformats.org/officeDocument/2006/relationships/hyperlink" Target="https://hr.wikipedia.org/wiki/List" TargetMode="External"/><Relationship Id="rId17" Type="http://schemas.openxmlformats.org/officeDocument/2006/relationships/hyperlink" Target="https://hr.wikipedia.org/wiki/Prijenos_o%C4%8Dinske_mtDNK" TargetMode="External"/><Relationship Id="rId25" Type="http://schemas.openxmlformats.org/officeDocument/2006/relationships/chart" Target="charts/chart3.xml"/><Relationship Id="rId33" Type="http://schemas.openxmlformats.org/officeDocument/2006/relationships/image" Target="media/image7.png"/><Relationship Id="rId38" Type="http://schemas.openxmlformats.org/officeDocument/2006/relationships/hyperlink" Target="https://repozitorij.unios.hr/islandora/object/pfos:961/preview"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manualLayout>
          <c:layoutTarget val="inner"/>
          <c:xMode val="edge"/>
          <c:yMode val="edge"/>
          <c:x val="9.8374752581395608E-2"/>
          <c:y val="0.17762749995233645"/>
          <c:w val="0.88991300532577455"/>
          <c:h val="0.69423805075213052"/>
        </c:manualLayout>
      </c:layout>
      <c:lineChart>
        <c:grouping val="standard"/>
        <c:varyColors val="0"/>
        <c:ser>
          <c:idx val="0"/>
          <c:order val="0"/>
          <c:tx>
            <c:strRef>
              <c:f>List1!$B$1</c:f>
              <c:strCache>
                <c:ptCount val="1"/>
                <c:pt idx="0">
                  <c:v>TEMPERATURA ZRAKA u (°C)</c:v>
                </c:pt>
              </c:strCache>
            </c:strRef>
          </c:tx>
          <c:spPr>
            <a:ln w="28575" cap="rnd">
              <a:solidFill>
                <a:schemeClr val="accent1"/>
              </a:solidFill>
              <a:round/>
            </a:ln>
            <a:effectLst/>
          </c:spPr>
          <c:marker>
            <c:symbol val="none"/>
          </c:marker>
          <c:cat>
            <c:strRef>
              <c:f>List1!$A$2:$A$63</c:f>
              <c:strCache>
                <c:ptCount val="62"/>
                <c:pt idx="0">
                  <c:v>18.1.2019.</c:v>
                </c:pt>
                <c:pt idx="1">
                  <c:v>19.1.2019.</c:v>
                </c:pt>
                <c:pt idx="2">
                  <c:v>20.1.2019.</c:v>
                </c:pt>
                <c:pt idx="3">
                  <c:v>21.1.2019.</c:v>
                </c:pt>
                <c:pt idx="4">
                  <c:v>22.1.2019.</c:v>
                </c:pt>
                <c:pt idx="5">
                  <c:v>23.1.2019</c:v>
                </c:pt>
                <c:pt idx="6">
                  <c:v>24.1.2019.</c:v>
                </c:pt>
                <c:pt idx="7">
                  <c:v>25.1.2019.</c:v>
                </c:pt>
                <c:pt idx="8">
                  <c:v>26.1.2019.</c:v>
                </c:pt>
                <c:pt idx="9">
                  <c:v>27.1.2019.</c:v>
                </c:pt>
                <c:pt idx="10">
                  <c:v>28.1.2019.</c:v>
                </c:pt>
                <c:pt idx="11">
                  <c:v>29.1.2019.</c:v>
                </c:pt>
                <c:pt idx="12">
                  <c:v>30.1.2019.</c:v>
                </c:pt>
                <c:pt idx="13">
                  <c:v>31.1.2019.</c:v>
                </c:pt>
                <c:pt idx="14">
                  <c:v>1.2.2019.</c:v>
                </c:pt>
                <c:pt idx="15">
                  <c:v>2.2.2019.</c:v>
                </c:pt>
                <c:pt idx="16">
                  <c:v>3.2.2019.</c:v>
                </c:pt>
                <c:pt idx="17">
                  <c:v>4.2.2019.</c:v>
                </c:pt>
                <c:pt idx="18">
                  <c:v>5.2.22019.</c:v>
                </c:pt>
                <c:pt idx="19">
                  <c:v>6.2.2019.</c:v>
                </c:pt>
                <c:pt idx="20">
                  <c:v>7.2.2019.</c:v>
                </c:pt>
                <c:pt idx="21">
                  <c:v>8.2.2019.</c:v>
                </c:pt>
                <c:pt idx="22">
                  <c:v>9.2.2019.</c:v>
                </c:pt>
                <c:pt idx="23">
                  <c:v>10.2.2019.</c:v>
                </c:pt>
                <c:pt idx="24">
                  <c:v>11.2.2019.</c:v>
                </c:pt>
                <c:pt idx="25">
                  <c:v>12.2.2019.</c:v>
                </c:pt>
                <c:pt idx="26">
                  <c:v>13.2.2019.</c:v>
                </c:pt>
                <c:pt idx="27">
                  <c:v>14.2.2019.</c:v>
                </c:pt>
                <c:pt idx="28">
                  <c:v>15.2.2019.</c:v>
                </c:pt>
                <c:pt idx="29">
                  <c:v>16.2.2019.</c:v>
                </c:pt>
                <c:pt idx="30">
                  <c:v>17.2.2019.</c:v>
                </c:pt>
                <c:pt idx="31">
                  <c:v>18.2.2019.</c:v>
                </c:pt>
                <c:pt idx="32">
                  <c:v>19.2.2019.</c:v>
                </c:pt>
                <c:pt idx="33">
                  <c:v>20.2.2019.</c:v>
                </c:pt>
                <c:pt idx="34">
                  <c:v>21.2.2019.</c:v>
                </c:pt>
                <c:pt idx="35">
                  <c:v>22.2.2019.</c:v>
                </c:pt>
                <c:pt idx="36">
                  <c:v>23.2.2019.</c:v>
                </c:pt>
                <c:pt idx="37">
                  <c:v>24.2.2019.</c:v>
                </c:pt>
                <c:pt idx="38">
                  <c:v>25.2.2019.</c:v>
                </c:pt>
                <c:pt idx="39">
                  <c:v>26.2.2019.</c:v>
                </c:pt>
                <c:pt idx="40">
                  <c:v>27.2.2019.</c:v>
                </c:pt>
                <c:pt idx="41">
                  <c:v>28.2.2019.</c:v>
                </c:pt>
                <c:pt idx="42">
                  <c:v>1.3.2019.</c:v>
                </c:pt>
                <c:pt idx="43">
                  <c:v>2.3.2019.</c:v>
                </c:pt>
                <c:pt idx="44">
                  <c:v>3.3.2019.</c:v>
                </c:pt>
                <c:pt idx="45">
                  <c:v>4.3.2019.</c:v>
                </c:pt>
                <c:pt idx="46">
                  <c:v>5.3.2019.</c:v>
                </c:pt>
                <c:pt idx="47">
                  <c:v>6.3.2019.</c:v>
                </c:pt>
                <c:pt idx="48">
                  <c:v>7.3.2019.</c:v>
                </c:pt>
                <c:pt idx="49">
                  <c:v>8.3.2019.</c:v>
                </c:pt>
                <c:pt idx="50">
                  <c:v>9.3.2019.</c:v>
                </c:pt>
                <c:pt idx="51">
                  <c:v>10.3.2019.</c:v>
                </c:pt>
                <c:pt idx="52">
                  <c:v>11.3.2019.</c:v>
                </c:pt>
                <c:pt idx="53">
                  <c:v>12.3.2019.</c:v>
                </c:pt>
                <c:pt idx="54">
                  <c:v>13.3.2019.</c:v>
                </c:pt>
                <c:pt idx="55">
                  <c:v>14.3.2019.</c:v>
                </c:pt>
                <c:pt idx="56">
                  <c:v>15.3.2019.</c:v>
                </c:pt>
                <c:pt idx="57">
                  <c:v>16.3.2019.</c:v>
                </c:pt>
                <c:pt idx="58">
                  <c:v>17.3.2019.</c:v>
                </c:pt>
                <c:pt idx="59">
                  <c:v>18.3.2019.</c:v>
                </c:pt>
                <c:pt idx="60">
                  <c:v>19.3.2019.</c:v>
                </c:pt>
                <c:pt idx="61">
                  <c:v>20.3.2019.</c:v>
                </c:pt>
              </c:strCache>
            </c:strRef>
          </c:cat>
          <c:val>
            <c:numRef>
              <c:f>List1!$B$2:$B$63</c:f>
              <c:numCache>
                <c:formatCode>General</c:formatCode>
                <c:ptCount val="62"/>
                <c:pt idx="0">
                  <c:v>4</c:v>
                </c:pt>
                <c:pt idx="1">
                  <c:v>0.3</c:v>
                </c:pt>
                <c:pt idx="2">
                  <c:v>0.5</c:v>
                </c:pt>
                <c:pt idx="3">
                  <c:v>1.8</c:v>
                </c:pt>
                <c:pt idx="4">
                  <c:v>-1</c:v>
                </c:pt>
                <c:pt idx="5">
                  <c:v>-3.1</c:v>
                </c:pt>
                <c:pt idx="6">
                  <c:v>-1.2</c:v>
                </c:pt>
                <c:pt idx="7">
                  <c:v>-0.2</c:v>
                </c:pt>
                <c:pt idx="8">
                  <c:v>1.5</c:v>
                </c:pt>
                <c:pt idx="9">
                  <c:v>-0.3</c:v>
                </c:pt>
                <c:pt idx="10">
                  <c:v>1.3</c:v>
                </c:pt>
                <c:pt idx="11">
                  <c:v>2.1</c:v>
                </c:pt>
                <c:pt idx="12">
                  <c:v>3</c:v>
                </c:pt>
                <c:pt idx="13">
                  <c:v>0.6</c:v>
                </c:pt>
                <c:pt idx="14">
                  <c:v>4.3</c:v>
                </c:pt>
                <c:pt idx="15">
                  <c:v>13.4</c:v>
                </c:pt>
                <c:pt idx="16">
                  <c:v>10.7</c:v>
                </c:pt>
                <c:pt idx="17">
                  <c:v>5.2</c:v>
                </c:pt>
                <c:pt idx="18">
                  <c:v>1.5</c:v>
                </c:pt>
                <c:pt idx="19">
                  <c:v>6</c:v>
                </c:pt>
                <c:pt idx="20">
                  <c:v>5.9</c:v>
                </c:pt>
                <c:pt idx="21">
                  <c:v>5</c:v>
                </c:pt>
                <c:pt idx="22">
                  <c:v>4</c:v>
                </c:pt>
                <c:pt idx="23">
                  <c:v>12.7</c:v>
                </c:pt>
                <c:pt idx="24">
                  <c:v>3.5</c:v>
                </c:pt>
                <c:pt idx="25">
                  <c:v>6.1</c:v>
                </c:pt>
                <c:pt idx="26">
                  <c:v>5.6</c:v>
                </c:pt>
                <c:pt idx="27">
                  <c:v>9.6999999999999993</c:v>
                </c:pt>
                <c:pt idx="28">
                  <c:v>8.5</c:v>
                </c:pt>
                <c:pt idx="29">
                  <c:v>10.8</c:v>
                </c:pt>
                <c:pt idx="30">
                  <c:v>13.1</c:v>
                </c:pt>
                <c:pt idx="31">
                  <c:v>12.7</c:v>
                </c:pt>
                <c:pt idx="32">
                  <c:v>13.4</c:v>
                </c:pt>
                <c:pt idx="33">
                  <c:v>12.2</c:v>
                </c:pt>
                <c:pt idx="34">
                  <c:v>11.7</c:v>
                </c:pt>
                <c:pt idx="35">
                  <c:v>11.4</c:v>
                </c:pt>
                <c:pt idx="36">
                  <c:v>3.2</c:v>
                </c:pt>
                <c:pt idx="37">
                  <c:v>4.3</c:v>
                </c:pt>
                <c:pt idx="38">
                  <c:v>5.7</c:v>
                </c:pt>
                <c:pt idx="39">
                  <c:v>14.8</c:v>
                </c:pt>
                <c:pt idx="40">
                  <c:v>13.3</c:v>
                </c:pt>
                <c:pt idx="41">
                  <c:v>19.72</c:v>
                </c:pt>
                <c:pt idx="42">
                  <c:v>18.7</c:v>
                </c:pt>
                <c:pt idx="43">
                  <c:v>9.6999999999999993</c:v>
                </c:pt>
                <c:pt idx="44">
                  <c:v>13.9</c:v>
                </c:pt>
                <c:pt idx="45">
                  <c:v>18.3</c:v>
                </c:pt>
                <c:pt idx="46">
                  <c:v>13.4</c:v>
                </c:pt>
                <c:pt idx="47">
                  <c:v>13.2</c:v>
                </c:pt>
                <c:pt idx="48">
                  <c:v>16.899999999999999</c:v>
                </c:pt>
                <c:pt idx="49">
                  <c:v>17.8</c:v>
                </c:pt>
                <c:pt idx="50">
                  <c:v>11.8</c:v>
                </c:pt>
                <c:pt idx="51">
                  <c:v>17.8</c:v>
                </c:pt>
                <c:pt idx="52">
                  <c:v>11.2</c:v>
                </c:pt>
                <c:pt idx="53">
                  <c:v>11.8</c:v>
                </c:pt>
                <c:pt idx="54">
                  <c:v>14.3</c:v>
                </c:pt>
                <c:pt idx="55">
                  <c:v>14.2</c:v>
                </c:pt>
                <c:pt idx="56">
                  <c:v>16.8</c:v>
                </c:pt>
                <c:pt idx="57">
                  <c:v>17.100000000000001</c:v>
                </c:pt>
                <c:pt idx="58">
                  <c:v>22.2</c:v>
                </c:pt>
                <c:pt idx="59">
                  <c:v>12.1</c:v>
                </c:pt>
                <c:pt idx="60">
                  <c:v>11.1</c:v>
                </c:pt>
                <c:pt idx="61">
                  <c:v>11.4</c:v>
                </c:pt>
              </c:numCache>
            </c:numRef>
          </c:val>
          <c:smooth val="0"/>
          <c:extLst>
            <c:ext xmlns:c16="http://schemas.microsoft.com/office/drawing/2014/chart" uri="{C3380CC4-5D6E-409C-BE32-E72D297353CC}">
              <c16:uniqueId val="{00000000-D29F-4475-B5E7-3F1D49F64E5F}"/>
            </c:ext>
          </c:extLst>
        </c:ser>
        <c:dLbls>
          <c:showLegendKey val="0"/>
          <c:showVal val="0"/>
          <c:showCatName val="0"/>
          <c:showSerName val="0"/>
          <c:showPercent val="0"/>
          <c:showBubbleSize val="0"/>
        </c:dLbls>
        <c:smooth val="0"/>
        <c:axId val="466227968"/>
        <c:axId val="466229608"/>
      </c:lineChart>
      <c:catAx>
        <c:axId val="46622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66229608"/>
        <c:crosses val="autoZero"/>
        <c:auto val="1"/>
        <c:lblAlgn val="ctr"/>
        <c:lblOffset val="100"/>
        <c:noMultiLvlLbl val="0"/>
      </c:catAx>
      <c:valAx>
        <c:axId val="466229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66227968"/>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lineChart>
        <c:grouping val="standard"/>
        <c:varyColors val="0"/>
        <c:ser>
          <c:idx val="0"/>
          <c:order val="0"/>
          <c:tx>
            <c:strRef>
              <c:f>List1!$C$1</c:f>
              <c:strCache>
                <c:ptCount val="1"/>
                <c:pt idx="0">
                  <c:v>VLAŽNOST ZRAKA (%)</c:v>
                </c:pt>
              </c:strCache>
            </c:strRef>
          </c:tx>
          <c:spPr>
            <a:ln w="28575" cap="rnd">
              <a:solidFill>
                <a:schemeClr val="accent1"/>
              </a:solidFill>
              <a:round/>
            </a:ln>
            <a:effectLst/>
          </c:spPr>
          <c:marker>
            <c:symbol val="none"/>
          </c:marker>
          <c:cat>
            <c:strRef>
              <c:f>List1!$A$2:$A$63</c:f>
              <c:strCache>
                <c:ptCount val="62"/>
                <c:pt idx="0">
                  <c:v>18.1.2019.</c:v>
                </c:pt>
                <c:pt idx="1">
                  <c:v>19.1.2019.</c:v>
                </c:pt>
                <c:pt idx="2">
                  <c:v>20.1.2019.</c:v>
                </c:pt>
                <c:pt idx="3">
                  <c:v>21.1.2019.</c:v>
                </c:pt>
                <c:pt idx="4">
                  <c:v>22.1.2019.</c:v>
                </c:pt>
                <c:pt idx="5">
                  <c:v>23.1.2019</c:v>
                </c:pt>
                <c:pt idx="6">
                  <c:v>24.1.2019.</c:v>
                </c:pt>
                <c:pt idx="7">
                  <c:v>25.1.2019.</c:v>
                </c:pt>
                <c:pt idx="8">
                  <c:v>26.1.2019.</c:v>
                </c:pt>
                <c:pt idx="9">
                  <c:v>27.1.2019.</c:v>
                </c:pt>
                <c:pt idx="10">
                  <c:v>28.1.2019.</c:v>
                </c:pt>
                <c:pt idx="11">
                  <c:v>29.1.2019.</c:v>
                </c:pt>
                <c:pt idx="12">
                  <c:v>30.1.2019.</c:v>
                </c:pt>
                <c:pt idx="13">
                  <c:v>31.1.2019.</c:v>
                </c:pt>
                <c:pt idx="14">
                  <c:v>1.2.2019.</c:v>
                </c:pt>
                <c:pt idx="15">
                  <c:v>2.2.2019.</c:v>
                </c:pt>
                <c:pt idx="16">
                  <c:v>3.2.2019.</c:v>
                </c:pt>
                <c:pt idx="17">
                  <c:v>4.2.2019.</c:v>
                </c:pt>
                <c:pt idx="18">
                  <c:v>5.2.22019.</c:v>
                </c:pt>
                <c:pt idx="19">
                  <c:v>6.2.2019.</c:v>
                </c:pt>
                <c:pt idx="20">
                  <c:v>7.2.2019.</c:v>
                </c:pt>
                <c:pt idx="21">
                  <c:v>8.2.2019.</c:v>
                </c:pt>
                <c:pt idx="22">
                  <c:v>9.2.2019.</c:v>
                </c:pt>
                <c:pt idx="23">
                  <c:v>10.2.2019.</c:v>
                </c:pt>
                <c:pt idx="24">
                  <c:v>11.2.2019.</c:v>
                </c:pt>
                <c:pt idx="25">
                  <c:v>12.2.2019.</c:v>
                </c:pt>
                <c:pt idx="26">
                  <c:v>13.2.2019.</c:v>
                </c:pt>
                <c:pt idx="27">
                  <c:v>14.2.2019.</c:v>
                </c:pt>
                <c:pt idx="28">
                  <c:v>15.2.2019.</c:v>
                </c:pt>
                <c:pt idx="29">
                  <c:v>16.2.2019.</c:v>
                </c:pt>
                <c:pt idx="30">
                  <c:v>17.2.2019.</c:v>
                </c:pt>
                <c:pt idx="31">
                  <c:v>18.2.2019.</c:v>
                </c:pt>
                <c:pt idx="32">
                  <c:v>19.2.2019.</c:v>
                </c:pt>
                <c:pt idx="33">
                  <c:v>20.2.2019.</c:v>
                </c:pt>
                <c:pt idx="34">
                  <c:v>21.2.2019.</c:v>
                </c:pt>
                <c:pt idx="35">
                  <c:v>22.2.2019.</c:v>
                </c:pt>
                <c:pt idx="36">
                  <c:v>23.2.2019.</c:v>
                </c:pt>
                <c:pt idx="37">
                  <c:v>24.2.2019.</c:v>
                </c:pt>
                <c:pt idx="38">
                  <c:v>25.2.2019.</c:v>
                </c:pt>
                <c:pt idx="39">
                  <c:v>26.2.2019.</c:v>
                </c:pt>
                <c:pt idx="40">
                  <c:v>27.2.2019.</c:v>
                </c:pt>
                <c:pt idx="41">
                  <c:v>28.2.2019.</c:v>
                </c:pt>
                <c:pt idx="42">
                  <c:v>1.3.2019.</c:v>
                </c:pt>
                <c:pt idx="43">
                  <c:v>2.3.2019.</c:v>
                </c:pt>
                <c:pt idx="44">
                  <c:v>3.3.2019.</c:v>
                </c:pt>
                <c:pt idx="45">
                  <c:v>4.3.2019.</c:v>
                </c:pt>
                <c:pt idx="46">
                  <c:v>5.3.2019.</c:v>
                </c:pt>
                <c:pt idx="47">
                  <c:v>6.3.2019.</c:v>
                </c:pt>
                <c:pt idx="48">
                  <c:v>7.3.2019.</c:v>
                </c:pt>
                <c:pt idx="49">
                  <c:v>8.3.2019.</c:v>
                </c:pt>
                <c:pt idx="50">
                  <c:v>9.3.2019.</c:v>
                </c:pt>
                <c:pt idx="51">
                  <c:v>10.3.2019.</c:v>
                </c:pt>
                <c:pt idx="52">
                  <c:v>11.3.2019.</c:v>
                </c:pt>
                <c:pt idx="53">
                  <c:v>12.3.2019.</c:v>
                </c:pt>
                <c:pt idx="54">
                  <c:v>13.3.2019.</c:v>
                </c:pt>
                <c:pt idx="55">
                  <c:v>14.3.2019.</c:v>
                </c:pt>
                <c:pt idx="56">
                  <c:v>15.3.2019.</c:v>
                </c:pt>
                <c:pt idx="57">
                  <c:v>16.3.2019.</c:v>
                </c:pt>
                <c:pt idx="58">
                  <c:v>17.3.2019.</c:v>
                </c:pt>
                <c:pt idx="59">
                  <c:v>18.3.2019.</c:v>
                </c:pt>
                <c:pt idx="60">
                  <c:v>19.3.2019.</c:v>
                </c:pt>
                <c:pt idx="61">
                  <c:v>20.3.2019.</c:v>
                </c:pt>
              </c:strCache>
            </c:strRef>
          </c:cat>
          <c:val>
            <c:numRef>
              <c:f>List1!$C$2:$C$63</c:f>
              <c:numCache>
                <c:formatCode>General</c:formatCode>
                <c:ptCount val="62"/>
                <c:pt idx="0">
                  <c:v>38.4</c:v>
                </c:pt>
                <c:pt idx="1">
                  <c:v>44</c:v>
                </c:pt>
                <c:pt idx="2">
                  <c:v>42.5</c:v>
                </c:pt>
                <c:pt idx="3">
                  <c:v>29.6</c:v>
                </c:pt>
                <c:pt idx="4">
                  <c:v>35.6</c:v>
                </c:pt>
                <c:pt idx="5">
                  <c:v>30.5</c:v>
                </c:pt>
                <c:pt idx="6">
                  <c:v>35.9</c:v>
                </c:pt>
                <c:pt idx="7">
                  <c:v>36.5</c:v>
                </c:pt>
                <c:pt idx="8">
                  <c:v>28.8</c:v>
                </c:pt>
                <c:pt idx="9">
                  <c:v>50</c:v>
                </c:pt>
                <c:pt idx="10">
                  <c:v>41.6</c:v>
                </c:pt>
                <c:pt idx="11">
                  <c:v>44.7</c:v>
                </c:pt>
                <c:pt idx="12">
                  <c:v>37</c:v>
                </c:pt>
                <c:pt idx="13">
                  <c:v>42.7</c:v>
                </c:pt>
                <c:pt idx="14">
                  <c:v>50.1</c:v>
                </c:pt>
                <c:pt idx="15">
                  <c:v>48.7</c:v>
                </c:pt>
                <c:pt idx="16">
                  <c:v>57.8</c:v>
                </c:pt>
                <c:pt idx="17">
                  <c:v>29.7</c:v>
                </c:pt>
                <c:pt idx="18">
                  <c:v>32.299999999999997</c:v>
                </c:pt>
                <c:pt idx="19">
                  <c:v>36.9</c:v>
                </c:pt>
                <c:pt idx="20">
                  <c:v>37.1</c:v>
                </c:pt>
                <c:pt idx="21">
                  <c:v>0</c:v>
                </c:pt>
                <c:pt idx="22">
                  <c:v>51.3</c:v>
                </c:pt>
                <c:pt idx="23">
                  <c:v>41.3</c:v>
                </c:pt>
                <c:pt idx="24">
                  <c:v>46.9</c:v>
                </c:pt>
                <c:pt idx="25">
                  <c:v>25</c:v>
                </c:pt>
                <c:pt idx="26">
                  <c:v>40.9</c:v>
                </c:pt>
                <c:pt idx="27">
                  <c:v>38.1</c:v>
                </c:pt>
                <c:pt idx="28">
                  <c:v>38.5</c:v>
                </c:pt>
                <c:pt idx="29">
                  <c:v>41.5</c:v>
                </c:pt>
                <c:pt idx="30">
                  <c:v>34.299999999999997</c:v>
                </c:pt>
                <c:pt idx="31">
                  <c:v>34.5</c:v>
                </c:pt>
                <c:pt idx="32">
                  <c:v>35.1</c:v>
                </c:pt>
                <c:pt idx="33">
                  <c:v>32.5</c:v>
                </c:pt>
                <c:pt idx="34">
                  <c:v>34.200000000000003</c:v>
                </c:pt>
                <c:pt idx="35">
                  <c:v>41.1</c:v>
                </c:pt>
                <c:pt idx="36">
                  <c:v>43.6</c:v>
                </c:pt>
                <c:pt idx="37">
                  <c:v>14.2</c:v>
                </c:pt>
                <c:pt idx="38">
                  <c:v>27.5</c:v>
                </c:pt>
                <c:pt idx="39">
                  <c:v>29.6</c:v>
                </c:pt>
                <c:pt idx="40">
                  <c:v>35</c:v>
                </c:pt>
                <c:pt idx="41">
                  <c:v>24.3</c:v>
                </c:pt>
                <c:pt idx="42">
                  <c:v>33</c:v>
                </c:pt>
                <c:pt idx="43">
                  <c:v>44.3</c:v>
                </c:pt>
                <c:pt idx="44">
                  <c:v>37.799999999999997</c:v>
                </c:pt>
                <c:pt idx="45">
                  <c:v>33.1</c:v>
                </c:pt>
                <c:pt idx="46">
                  <c:v>26.6</c:v>
                </c:pt>
                <c:pt idx="47">
                  <c:v>34.299999999999997</c:v>
                </c:pt>
                <c:pt idx="48">
                  <c:v>43</c:v>
                </c:pt>
                <c:pt idx="49">
                  <c:v>47.4</c:v>
                </c:pt>
                <c:pt idx="50">
                  <c:v>33.200000000000003</c:v>
                </c:pt>
                <c:pt idx="51">
                  <c:v>45.7</c:v>
                </c:pt>
                <c:pt idx="52">
                  <c:v>31.2</c:v>
                </c:pt>
                <c:pt idx="53">
                  <c:v>32.200000000000003</c:v>
                </c:pt>
                <c:pt idx="54">
                  <c:v>40.700000000000003</c:v>
                </c:pt>
                <c:pt idx="55">
                  <c:v>38.5</c:v>
                </c:pt>
                <c:pt idx="56">
                  <c:v>34.799999999999997</c:v>
                </c:pt>
                <c:pt idx="57">
                  <c:v>37.799999999999997</c:v>
                </c:pt>
                <c:pt idx="58">
                  <c:v>45.5</c:v>
                </c:pt>
                <c:pt idx="59">
                  <c:v>32.299999999999997</c:v>
                </c:pt>
                <c:pt idx="60">
                  <c:v>34.5</c:v>
                </c:pt>
                <c:pt idx="61">
                  <c:v>36.700000000000003</c:v>
                </c:pt>
              </c:numCache>
            </c:numRef>
          </c:val>
          <c:smooth val="0"/>
          <c:extLst>
            <c:ext xmlns:c16="http://schemas.microsoft.com/office/drawing/2014/chart" uri="{C3380CC4-5D6E-409C-BE32-E72D297353CC}">
              <c16:uniqueId val="{00000000-E6E8-48F8-A115-7F007DE90D10}"/>
            </c:ext>
          </c:extLst>
        </c:ser>
        <c:dLbls>
          <c:showLegendKey val="0"/>
          <c:showVal val="0"/>
          <c:showCatName val="0"/>
          <c:showSerName val="0"/>
          <c:showPercent val="0"/>
          <c:showBubbleSize val="0"/>
        </c:dLbls>
        <c:smooth val="0"/>
        <c:axId val="350138568"/>
        <c:axId val="350140208"/>
      </c:lineChart>
      <c:catAx>
        <c:axId val="350138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50140208"/>
        <c:crosses val="autoZero"/>
        <c:auto val="1"/>
        <c:lblAlgn val="ctr"/>
        <c:lblOffset val="100"/>
        <c:noMultiLvlLbl val="0"/>
      </c:catAx>
      <c:valAx>
        <c:axId val="350140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501385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lineChart>
        <c:grouping val="stacked"/>
        <c:varyColors val="0"/>
        <c:ser>
          <c:idx val="0"/>
          <c:order val="0"/>
          <c:tx>
            <c:strRef>
              <c:f>List1!$D$1</c:f>
              <c:strCache>
                <c:ptCount val="1"/>
                <c:pt idx="0">
                  <c:v>TLAK ZRAKA (hPa)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List1!$A$2:$A$63</c:f>
              <c:strCache>
                <c:ptCount val="62"/>
                <c:pt idx="0">
                  <c:v>18.1.2019.</c:v>
                </c:pt>
                <c:pt idx="1">
                  <c:v>19.1.2019.</c:v>
                </c:pt>
                <c:pt idx="2">
                  <c:v>20.1.2019.</c:v>
                </c:pt>
                <c:pt idx="3">
                  <c:v>21.1.2019.</c:v>
                </c:pt>
                <c:pt idx="4">
                  <c:v>22.1.2019.</c:v>
                </c:pt>
                <c:pt idx="5">
                  <c:v>23.1.2019</c:v>
                </c:pt>
                <c:pt idx="6">
                  <c:v>24.1.2019.</c:v>
                </c:pt>
                <c:pt idx="7">
                  <c:v>25.1.2019.</c:v>
                </c:pt>
                <c:pt idx="8">
                  <c:v>26.1.2019.</c:v>
                </c:pt>
                <c:pt idx="9">
                  <c:v>27.1.2019.</c:v>
                </c:pt>
                <c:pt idx="10">
                  <c:v>28.1.2019.</c:v>
                </c:pt>
                <c:pt idx="11">
                  <c:v>29.1.2019.</c:v>
                </c:pt>
                <c:pt idx="12">
                  <c:v>30.1.2019.</c:v>
                </c:pt>
                <c:pt idx="13">
                  <c:v>31.1.2019.</c:v>
                </c:pt>
                <c:pt idx="14">
                  <c:v>1.2.2019.</c:v>
                </c:pt>
                <c:pt idx="15">
                  <c:v>2.2.2019.</c:v>
                </c:pt>
                <c:pt idx="16">
                  <c:v>3.2.2019.</c:v>
                </c:pt>
                <c:pt idx="17">
                  <c:v>4.2.2019.</c:v>
                </c:pt>
                <c:pt idx="18">
                  <c:v>5.2.22019.</c:v>
                </c:pt>
                <c:pt idx="19">
                  <c:v>6.2.2019.</c:v>
                </c:pt>
                <c:pt idx="20">
                  <c:v>7.2.2019.</c:v>
                </c:pt>
                <c:pt idx="21">
                  <c:v>8.2.2019.</c:v>
                </c:pt>
                <c:pt idx="22">
                  <c:v>9.2.2019.</c:v>
                </c:pt>
                <c:pt idx="23">
                  <c:v>10.2.2019.</c:v>
                </c:pt>
                <c:pt idx="24">
                  <c:v>11.2.2019.</c:v>
                </c:pt>
                <c:pt idx="25">
                  <c:v>12.2.2019.</c:v>
                </c:pt>
                <c:pt idx="26">
                  <c:v>13.2.2019.</c:v>
                </c:pt>
                <c:pt idx="27">
                  <c:v>14.2.2019.</c:v>
                </c:pt>
                <c:pt idx="28">
                  <c:v>15.2.2019.</c:v>
                </c:pt>
                <c:pt idx="29">
                  <c:v>16.2.2019.</c:v>
                </c:pt>
                <c:pt idx="30">
                  <c:v>17.2.2019.</c:v>
                </c:pt>
                <c:pt idx="31">
                  <c:v>18.2.2019.</c:v>
                </c:pt>
                <c:pt idx="32">
                  <c:v>19.2.2019.</c:v>
                </c:pt>
                <c:pt idx="33">
                  <c:v>20.2.2019.</c:v>
                </c:pt>
                <c:pt idx="34">
                  <c:v>21.2.2019.</c:v>
                </c:pt>
                <c:pt idx="35">
                  <c:v>22.2.2019.</c:v>
                </c:pt>
                <c:pt idx="36">
                  <c:v>23.2.2019.</c:v>
                </c:pt>
                <c:pt idx="37">
                  <c:v>24.2.2019.</c:v>
                </c:pt>
                <c:pt idx="38">
                  <c:v>25.2.2019.</c:v>
                </c:pt>
                <c:pt idx="39">
                  <c:v>26.2.2019.</c:v>
                </c:pt>
                <c:pt idx="40">
                  <c:v>27.2.2019.</c:v>
                </c:pt>
                <c:pt idx="41">
                  <c:v>28.2.2019.</c:v>
                </c:pt>
                <c:pt idx="42">
                  <c:v>1.3.2019.</c:v>
                </c:pt>
                <c:pt idx="43">
                  <c:v>2.3.2019.</c:v>
                </c:pt>
                <c:pt idx="44">
                  <c:v>3.3.2019.</c:v>
                </c:pt>
                <c:pt idx="45">
                  <c:v>4.3.2019.</c:v>
                </c:pt>
                <c:pt idx="46">
                  <c:v>5.3.2019.</c:v>
                </c:pt>
                <c:pt idx="47">
                  <c:v>6.3.2019.</c:v>
                </c:pt>
                <c:pt idx="48">
                  <c:v>7.3.2019.</c:v>
                </c:pt>
                <c:pt idx="49">
                  <c:v>8.3.2019.</c:v>
                </c:pt>
                <c:pt idx="50">
                  <c:v>9.3.2019.</c:v>
                </c:pt>
                <c:pt idx="51">
                  <c:v>10.3.2019.</c:v>
                </c:pt>
                <c:pt idx="52">
                  <c:v>11.3.2019.</c:v>
                </c:pt>
                <c:pt idx="53">
                  <c:v>12.3.2019.</c:v>
                </c:pt>
                <c:pt idx="54">
                  <c:v>13.3.2019.</c:v>
                </c:pt>
                <c:pt idx="55">
                  <c:v>14.3.2019.</c:v>
                </c:pt>
                <c:pt idx="56">
                  <c:v>15.3.2019.</c:v>
                </c:pt>
                <c:pt idx="57">
                  <c:v>16.3.2019.</c:v>
                </c:pt>
                <c:pt idx="58">
                  <c:v>17.3.2019.</c:v>
                </c:pt>
                <c:pt idx="59">
                  <c:v>18.3.2019.</c:v>
                </c:pt>
                <c:pt idx="60">
                  <c:v>19.3.2019.</c:v>
                </c:pt>
                <c:pt idx="61">
                  <c:v>20.3.2019.</c:v>
                </c:pt>
              </c:strCache>
            </c:strRef>
          </c:cat>
          <c:val>
            <c:numRef>
              <c:f>List1!$D$2:$D$63</c:f>
              <c:numCache>
                <c:formatCode>General</c:formatCode>
                <c:ptCount val="62"/>
                <c:pt idx="0">
                  <c:v>1002.5</c:v>
                </c:pt>
                <c:pt idx="1">
                  <c:v>1005.1</c:v>
                </c:pt>
                <c:pt idx="2">
                  <c:v>1000.8</c:v>
                </c:pt>
                <c:pt idx="3">
                  <c:v>1005.7</c:v>
                </c:pt>
                <c:pt idx="4">
                  <c:v>999.7</c:v>
                </c:pt>
                <c:pt idx="5">
                  <c:v>987.6</c:v>
                </c:pt>
                <c:pt idx="6">
                  <c:v>986.7</c:v>
                </c:pt>
                <c:pt idx="7">
                  <c:v>995.7</c:v>
                </c:pt>
                <c:pt idx="8">
                  <c:v>996.6</c:v>
                </c:pt>
                <c:pt idx="9">
                  <c:v>965.4</c:v>
                </c:pt>
                <c:pt idx="10">
                  <c:v>981.6</c:v>
                </c:pt>
                <c:pt idx="11">
                  <c:v>991.9</c:v>
                </c:pt>
                <c:pt idx="12">
                  <c:v>986.8</c:v>
                </c:pt>
                <c:pt idx="13">
                  <c:v>988.6</c:v>
                </c:pt>
                <c:pt idx="14">
                  <c:v>987.3</c:v>
                </c:pt>
                <c:pt idx="15">
                  <c:v>985.2</c:v>
                </c:pt>
                <c:pt idx="16">
                  <c:v>989.8</c:v>
                </c:pt>
                <c:pt idx="17">
                  <c:v>1014</c:v>
                </c:pt>
                <c:pt idx="18">
                  <c:v>1013</c:v>
                </c:pt>
                <c:pt idx="19">
                  <c:v>1012.5</c:v>
                </c:pt>
                <c:pt idx="20">
                  <c:v>1005.6</c:v>
                </c:pt>
                <c:pt idx="21">
                  <c:v>1006.7</c:v>
                </c:pt>
                <c:pt idx="22">
                  <c:v>1004.4</c:v>
                </c:pt>
                <c:pt idx="23">
                  <c:v>997.5</c:v>
                </c:pt>
                <c:pt idx="24">
                  <c:v>994.1</c:v>
                </c:pt>
                <c:pt idx="25">
                  <c:v>1007.4</c:v>
                </c:pt>
                <c:pt idx="26">
                  <c:v>1019.1</c:v>
                </c:pt>
                <c:pt idx="27">
                  <c:v>1016.8</c:v>
                </c:pt>
                <c:pt idx="28">
                  <c:v>1017.6</c:v>
                </c:pt>
                <c:pt idx="29">
                  <c:v>1016.2</c:v>
                </c:pt>
                <c:pt idx="30">
                  <c:v>1010.9</c:v>
                </c:pt>
                <c:pt idx="31">
                  <c:v>1005.5</c:v>
                </c:pt>
                <c:pt idx="32">
                  <c:v>1008.7</c:v>
                </c:pt>
                <c:pt idx="33">
                  <c:v>1009.4</c:v>
                </c:pt>
                <c:pt idx="34">
                  <c:v>1012.4</c:v>
                </c:pt>
                <c:pt idx="35">
                  <c:v>1006.4</c:v>
                </c:pt>
                <c:pt idx="36">
                  <c:v>1022.9</c:v>
                </c:pt>
                <c:pt idx="37">
                  <c:v>1021.7</c:v>
                </c:pt>
                <c:pt idx="38">
                  <c:v>1019.5</c:v>
                </c:pt>
                <c:pt idx="39">
                  <c:v>1006.2</c:v>
                </c:pt>
                <c:pt idx="40">
                  <c:v>1008.4</c:v>
                </c:pt>
                <c:pt idx="41">
                  <c:v>995.6</c:v>
                </c:pt>
                <c:pt idx="42">
                  <c:v>993.5</c:v>
                </c:pt>
                <c:pt idx="43">
                  <c:v>1001</c:v>
                </c:pt>
                <c:pt idx="44">
                  <c:v>1000</c:v>
                </c:pt>
                <c:pt idx="45">
                  <c:v>991.7</c:v>
                </c:pt>
                <c:pt idx="46">
                  <c:v>996.2</c:v>
                </c:pt>
                <c:pt idx="47">
                  <c:v>1004.4</c:v>
                </c:pt>
                <c:pt idx="48">
                  <c:v>996.8</c:v>
                </c:pt>
                <c:pt idx="49">
                  <c:v>999.5</c:v>
                </c:pt>
                <c:pt idx="50">
                  <c:v>998.2</c:v>
                </c:pt>
                <c:pt idx="51">
                  <c:v>999.2</c:v>
                </c:pt>
                <c:pt idx="52">
                  <c:v>998.2</c:v>
                </c:pt>
                <c:pt idx="53">
                  <c:v>998.2</c:v>
                </c:pt>
                <c:pt idx="54">
                  <c:v>987.9</c:v>
                </c:pt>
                <c:pt idx="55">
                  <c:v>976.3</c:v>
                </c:pt>
                <c:pt idx="56">
                  <c:v>998.7</c:v>
                </c:pt>
                <c:pt idx="57">
                  <c:v>998.7</c:v>
                </c:pt>
                <c:pt idx="58">
                  <c:v>999.8</c:v>
                </c:pt>
                <c:pt idx="59">
                  <c:v>987.5</c:v>
                </c:pt>
                <c:pt idx="60">
                  <c:v>998.2</c:v>
                </c:pt>
                <c:pt idx="61">
                  <c:v>998.6</c:v>
                </c:pt>
              </c:numCache>
            </c:numRef>
          </c:val>
          <c:smooth val="0"/>
          <c:extLst>
            <c:ext xmlns:c16="http://schemas.microsoft.com/office/drawing/2014/chart" uri="{C3380CC4-5D6E-409C-BE32-E72D297353CC}">
              <c16:uniqueId val="{00000000-E0BF-4D5E-84FC-4A25D8816BCB}"/>
            </c:ext>
          </c:extLst>
        </c:ser>
        <c:dLbls>
          <c:showLegendKey val="0"/>
          <c:showVal val="0"/>
          <c:showCatName val="0"/>
          <c:showSerName val="0"/>
          <c:showPercent val="0"/>
          <c:showBubbleSize val="0"/>
        </c:dLbls>
        <c:marker val="1"/>
        <c:smooth val="0"/>
        <c:axId val="466378760"/>
        <c:axId val="466377120"/>
      </c:lineChart>
      <c:catAx>
        <c:axId val="466378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66377120"/>
        <c:crosses val="autoZero"/>
        <c:auto val="1"/>
        <c:lblAlgn val="ctr"/>
        <c:lblOffset val="100"/>
        <c:noMultiLvlLbl val="0"/>
      </c:catAx>
      <c:valAx>
        <c:axId val="466377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66378760"/>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lineChart>
        <c:grouping val="stacked"/>
        <c:varyColors val="0"/>
        <c:ser>
          <c:idx val="0"/>
          <c:order val="0"/>
          <c:tx>
            <c:strRef>
              <c:f>List1!$G$1</c:f>
              <c:strCache>
                <c:ptCount val="1"/>
                <c:pt idx="0">
                  <c:v>POVRŠINSKA TEMPERATURA (°C)</c:v>
                </c:pt>
              </c:strCache>
            </c:strRef>
          </c:tx>
          <c:spPr>
            <a:ln w="28575" cap="rnd">
              <a:solidFill>
                <a:schemeClr val="accent1"/>
              </a:solidFill>
              <a:round/>
            </a:ln>
            <a:effectLst/>
          </c:spPr>
          <c:marker>
            <c:symbol val="none"/>
          </c:marker>
          <c:cat>
            <c:strRef>
              <c:f>List1!$A$2:$A$63</c:f>
              <c:strCache>
                <c:ptCount val="62"/>
                <c:pt idx="0">
                  <c:v>18.1.2019.</c:v>
                </c:pt>
                <c:pt idx="1">
                  <c:v>19.1.2019.</c:v>
                </c:pt>
                <c:pt idx="2">
                  <c:v>20.1.2019.</c:v>
                </c:pt>
                <c:pt idx="3">
                  <c:v>21.1.2019.</c:v>
                </c:pt>
                <c:pt idx="4">
                  <c:v>22.1.2019.</c:v>
                </c:pt>
                <c:pt idx="5">
                  <c:v>23.1.2019</c:v>
                </c:pt>
                <c:pt idx="6">
                  <c:v>24.1.2019.</c:v>
                </c:pt>
                <c:pt idx="7">
                  <c:v>25.1.2019.</c:v>
                </c:pt>
                <c:pt idx="8">
                  <c:v>26.1.2019.</c:v>
                </c:pt>
                <c:pt idx="9">
                  <c:v>27.1.2019.</c:v>
                </c:pt>
                <c:pt idx="10">
                  <c:v>28.1.2019.</c:v>
                </c:pt>
                <c:pt idx="11">
                  <c:v>29.1.2019.</c:v>
                </c:pt>
                <c:pt idx="12">
                  <c:v>30.1.2019.</c:v>
                </c:pt>
                <c:pt idx="13">
                  <c:v>31.1.2019.</c:v>
                </c:pt>
                <c:pt idx="14">
                  <c:v>1.2.2019.</c:v>
                </c:pt>
                <c:pt idx="15">
                  <c:v>2.2.2019.</c:v>
                </c:pt>
                <c:pt idx="16">
                  <c:v>3.2.2019.</c:v>
                </c:pt>
                <c:pt idx="17">
                  <c:v>4.2.2019.</c:v>
                </c:pt>
                <c:pt idx="18">
                  <c:v>5.2.22019.</c:v>
                </c:pt>
                <c:pt idx="19">
                  <c:v>6.2.2019.</c:v>
                </c:pt>
                <c:pt idx="20">
                  <c:v>7.2.2019.</c:v>
                </c:pt>
                <c:pt idx="21">
                  <c:v>8.2.2019.</c:v>
                </c:pt>
                <c:pt idx="22">
                  <c:v>9.2.2019.</c:v>
                </c:pt>
                <c:pt idx="23">
                  <c:v>10.2.2019.</c:v>
                </c:pt>
                <c:pt idx="24">
                  <c:v>11.2.2019.</c:v>
                </c:pt>
                <c:pt idx="25">
                  <c:v>12.2.2019.</c:v>
                </c:pt>
                <c:pt idx="26">
                  <c:v>13.2.2019.</c:v>
                </c:pt>
                <c:pt idx="27">
                  <c:v>14.2.2019.</c:v>
                </c:pt>
                <c:pt idx="28">
                  <c:v>15.2.2019.</c:v>
                </c:pt>
                <c:pt idx="29">
                  <c:v>16.2.2019.</c:v>
                </c:pt>
                <c:pt idx="30">
                  <c:v>17.2.2019.</c:v>
                </c:pt>
                <c:pt idx="31">
                  <c:v>18.2.2019.</c:v>
                </c:pt>
                <c:pt idx="32">
                  <c:v>19.2.2019.</c:v>
                </c:pt>
                <c:pt idx="33">
                  <c:v>20.2.2019.</c:v>
                </c:pt>
                <c:pt idx="34">
                  <c:v>21.2.2019.</c:v>
                </c:pt>
                <c:pt idx="35">
                  <c:v>22.2.2019.</c:v>
                </c:pt>
                <c:pt idx="36">
                  <c:v>23.2.2019.</c:v>
                </c:pt>
                <c:pt idx="37">
                  <c:v>24.2.2019.</c:v>
                </c:pt>
                <c:pt idx="38">
                  <c:v>25.2.2019.</c:v>
                </c:pt>
                <c:pt idx="39">
                  <c:v>26.2.2019.</c:v>
                </c:pt>
                <c:pt idx="40">
                  <c:v>27.2.2019.</c:v>
                </c:pt>
                <c:pt idx="41">
                  <c:v>28.2.2019.</c:v>
                </c:pt>
                <c:pt idx="42">
                  <c:v>1.3.2019.</c:v>
                </c:pt>
                <c:pt idx="43">
                  <c:v>2.3.2019.</c:v>
                </c:pt>
                <c:pt idx="44">
                  <c:v>3.3.2019.</c:v>
                </c:pt>
                <c:pt idx="45">
                  <c:v>4.3.2019.</c:v>
                </c:pt>
                <c:pt idx="46">
                  <c:v>5.3.2019.</c:v>
                </c:pt>
                <c:pt idx="47">
                  <c:v>6.3.2019.</c:v>
                </c:pt>
                <c:pt idx="48">
                  <c:v>7.3.2019.</c:v>
                </c:pt>
                <c:pt idx="49">
                  <c:v>8.3.2019.</c:v>
                </c:pt>
                <c:pt idx="50">
                  <c:v>9.3.2019.</c:v>
                </c:pt>
                <c:pt idx="51">
                  <c:v>10.3.2019.</c:v>
                </c:pt>
                <c:pt idx="52">
                  <c:v>11.3.2019.</c:v>
                </c:pt>
                <c:pt idx="53">
                  <c:v>12.3.2019.</c:v>
                </c:pt>
                <c:pt idx="54">
                  <c:v>13.3.2019.</c:v>
                </c:pt>
                <c:pt idx="55">
                  <c:v>14.3.2019.</c:v>
                </c:pt>
                <c:pt idx="56">
                  <c:v>15.3.2019.</c:v>
                </c:pt>
                <c:pt idx="57">
                  <c:v>16.3.2019.</c:v>
                </c:pt>
                <c:pt idx="58">
                  <c:v>17.3.2019.</c:v>
                </c:pt>
                <c:pt idx="59">
                  <c:v>18.3.2019.</c:v>
                </c:pt>
                <c:pt idx="60">
                  <c:v>19.3.2019.</c:v>
                </c:pt>
                <c:pt idx="61">
                  <c:v>20.3.2019.</c:v>
                </c:pt>
              </c:strCache>
            </c:strRef>
          </c:cat>
          <c:val>
            <c:numRef>
              <c:f>List1!$G$2:$G$63</c:f>
              <c:numCache>
                <c:formatCode>General</c:formatCode>
                <c:ptCount val="62"/>
                <c:pt idx="0">
                  <c:v>2.6</c:v>
                </c:pt>
                <c:pt idx="1">
                  <c:v>0.1</c:v>
                </c:pt>
                <c:pt idx="2">
                  <c:v>0.7</c:v>
                </c:pt>
                <c:pt idx="3">
                  <c:v>1</c:v>
                </c:pt>
                <c:pt idx="4">
                  <c:v>0.5</c:v>
                </c:pt>
                <c:pt idx="5">
                  <c:v>-0.9</c:v>
                </c:pt>
                <c:pt idx="6">
                  <c:v>-0.4</c:v>
                </c:pt>
                <c:pt idx="7">
                  <c:v>-0.2</c:v>
                </c:pt>
                <c:pt idx="8">
                  <c:v>-4.0999999999999996</c:v>
                </c:pt>
                <c:pt idx="9">
                  <c:v>0.2</c:v>
                </c:pt>
                <c:pt idx="10">
                  <c:v>2</c:v>
                </c:pt>
                <c:pt idx="11">
                  <c:v>3.8</c:v>
                </c:pt>
                <c:pt idx="12">
                  <c:v>4</c:v>
                </c:pt>
                <c:pt idx="13">
                  <c:v>1.3</c:v>
                </c:pt>
                <c:pt idx="14">
                  <c:v>7.4</c:v>
                </c:pt>
                <c:pt idx="15">
                  <c:v>14.9</c:v>
                </c:pt>
                <c:pt idx="16">
                  <c:v>9.5</c:v>
                </c:pt>
                <c:pt idx="17">
                  <c:v>5.8</c:v>
                </c:pt>
                <c:pt idx="18">
                  <c:v>2.4</c:v>
                </c:pt>
                <c:pt idx="19">
                  <c:v>4.7</c:v>
                </c:pt>
                <c:pt idx="20">
                  <c:v>4.2</c:v>
                </c:pt>
                <c:pt idx="21">
                  <c:v>5.0999999999999996</c:v>
                </c:pt>
                <c:pt idx="22">
                  <c:v>4.0999999999999996</c:v>
                </c:pt>
                <c:pt idx="23">
                  <c:v>12.1</c:v>
                </c:pt>
                <c:pt idx="24">
                  <c:v>4.5</c:v>
                </c:pt>
                <c:pt idx="25">
                  <c:v>6.7</c:v>
                </c:pt>
                <c:pt idx="26">
                  <c:v>6.4</c:v>
                </c:pt>
                <c:pt idx="27">
                  <c:v>9.8000000000000007</c:v>
                </c:pt>
                <c:pt idx="28">
                  <c:v>8.9</c:v>
                </c:pt>
                <c:pt idx="29">
                  <c:v>9.1999999999999993</c:v>
                </c:pt>
                <c:pt idx="30">
                  <c:v>10.7</c:v>
                </c:pt>
                <c:pt idx="31">
                  <c:v>9.6999999999999993</c:v>
                </c:pt>
                <c:pt idx="32">
                  <c:v>13.1</c:v>
                </c:pt>
                <c:pt idx="33">
                  <c:v>12.9</c:v>
                </c:pt>
                <c:pt idx="34">
                  <c:v>13.6</c:v>
                </c:pt>
                <c:pt idx="35">
                  <c:v>10.6</c:v>
                </c:pt>
                <c:pt idx="36">
                  <c:v>1.5</c:v>
                </c:pt>
                <c:pt idx="37">
                  <c:v>4.5</c:v>
                </c:pt>
                <c:pt idx="38">
                  <c:v>5.9</c:v>
                </c:pt>
                <c:pt idx="39">
                  <c:v>12.9</c:v>
                </c:pt>
                <c:pt idx="40">
                  <c:v>12.5</c:v>
                </c:pt>
                <c:pt idx="41">
                  <c:v>17.7</c:v>
                </c:pt>
                <c:pt idx="42">
                  <c:v>12.4</c:v>
                </c:pt>
                <c:pt idx="43">
                  <c:v>9.1999999999999993</c:v>
                </c:pt>
                <c:pt idx="44">
                  <c:v>12.4</c:v>
                </c:pt>
                <c:pt idx="45">
                  <c:v>17.2</c:v>
                </c:pt>
                <c:pt idx="46">
                  <c:v>12.6</c:v>
                </c:pt>
                <c:pt idx="47">
                  <c:v>15.5</c:v>
                </c:pt>
                <c:pt idx="48">
                  <c:v>16.100000000000001</c:v>
                </c:pt>
                <c:pt idx="49">
                  <c:v>17</c:v>
                </c:pt>
                <c:pt idx="50">
                  <c:v>10.9</c:v>
                </c:pt>
                <c:pt idx="51">
                  <c:v>15.6</c:v>
                </c:pt>
                <c:pt idx="52">
                  <c:v>11.7</c:v>
                </c:pt>
                <c:pt idx="53">
                  <c:v>11.3</c:v>
                </c:pt>
                <c:pt idx="54">
                  <c:v>13.4</c:v>
                </c:pt>
                <c:pt idx="55">
                  <c:v>13.6</c:v>
                </c:pt>
                <c:pt idx="56">
                  <c:v>15.1</c:v>
                </c:pt>
                <c:pt idx="57">
                  <c:v>15.4</c:v>
                </c:pt>
                <c:pt idx="58">
                  <c:v>22.3</c:v>
                </c:pt>
                <c:pt idx="59">
                  <c:v>12.8</c:v>
                </c:pt>
                <c:pt idx="60">
                  <c:v>11.3</c:v>
                </c:pt>
                <c:pt idx="61">
                  <c:v>11.2</c:v>
                </c:pt>
              </c:numCache>
            </c:numRef>
          </c:val>
          <c:smooth val="0"/>
          <c:extLst>
            <c:ext xmlns:c16="http://schemas.microsoft.com/office/drawing/2014/chart" uri="{C3380CC4-5D6E-409C-BE32-E72D297353CC}">
              <c16:uniqueId val="{00000000-25EE-486F-8B05-7ECBCD00F754}"/>
            </c:ext>
          </c:extLst>
        </c:ser>
        <c:dLbls>
          <c:showLegendKey val="0"/>
          <c:showVal val="0"/>
          <c:showCatName val="0"/>
          <c:showSerName val="0"/>
          <c:showPercent val="0"/>
          <c:showBubbleSize val="0"/>
        </c:dLbls>
        <c:smooth val="0"/>
        <c:axId val="476409952"/>
        <c:axId val="476408312"/>
      </c:lineChart>
      <c:catAx>
        <c:axId val="476409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6408312"/>
        <c:crosses val="autoZero"/>
        <c:auto val="1"/>
        <c:lblAlgn val="ctr"/>
        <c:lblOffset val="100"/>
        <c:noMultiLvlLbl val="0"/>
      </c:catAx>
      <c:valAx>
        <c:axId val="476408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6409952"/>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lineChart>
        <c:grouping val="standard"/>
        <c:varyColors val="0"/>
        <c:ser>
          <c:idx val="0"/>
          <c:order val="0"/>
          <c:tx>
            <c:strRef>
              <c:f>List1!$E$1</c:f>
              <c:strCache>
                <c:ptCount val="1"/>
                <c:pt idx="0">
                  <c:v>TEMPERATURA TLA NA 5 cm (°C)</c:v>
                </c:pt>
              </c:strCache>
            </c:strRef>
          </c:tx>
          <c:spPr>
            <a:ln w="28575" cap="rnd">
              <a:solidFill>
                <a:schemeClr val="accent1"/>
              </a:solidFill>
              <a:round/>
            </a:ln>
            <a:effectLst/>
          </c:spPr>
          <c:marker>
            <c:symbol val="none"/>
          </c:marker>
          <c:cat>
            <c:strRef>
              <c:f>List1!$A$2:$A$63</c:f>
              <c:strCache>
                <c:ptCount val="62"/>
                <c:pt idx="0">
                  <c:v>18.1.2019.</c:v>
                </c:pt>
                <c:pt idx="1">
                  <c:v>19.1.2019.</c:v>
                </c:pt>
                <c:pt idx="2">
                  <c:v>20.1.2019.</c:v>
                </c:pt>
                <c:pt idx="3">
                  <c:v>21.1.2019.</c:v>
                </c:pt>
                <c:pt idx="4">
                  <c:v>22.1.2019.</c:v>
                </c:pt>
                <c:pt idx="5">
                  <c:v>23.1.2019</c:v>
                </c:pt>
                <c:pt idx="6">
                  <c:v>24.1.2019.</c:v>
                </c:pt>
                <c:pt idx="7">
                  <c:v>25.1.2019.</c:v>
                </c:pt>
                <c:pt idx="8">
                  <c:v>26.1.2019.</c:v>
                </c:pt>
                <c:pt idx="9">
                  <c:v>27.1.2019.</c:v>
                </c:pt>
                <c:pt idx="10">
                  <c:v>28.1.2019.</c:v>
                </c:pt>
                <c:pt idx="11">
                  <c:v>29.1.2019.</c:v>
                </c:pt>
                <c:pt idx="12">
                  <c:v>30.1.2019.</c:v>
                </c:pt>
                <c:pt idx="13">
                  <c:v>31.1.2019.</c:v>
                </c:pt>
                <c:pt idx="14">
                  <c:v>1.2.2019.</c:v>
                </c:pt>
                <c:pt idx="15">
                  <c:v>2.2.2019.</c:v>
                </c:pt>
                <c:pt idx="16">
                  <c:v>3.2.2019.</c:v>
                </c:pt>
                <c:pt idx="17">
                  <c:v>4.2.2019.</c:v>
                </c:pt>
                <c:pt idx="18">
                  <c:v>5.2.22019.</c:v>
                </c:pt>
                <c:pt idx="19">
                  <c:v>6.2.2019.</c:v>
                </c:pt>
                <c:pt idx="20">
                  <c:v>7.2.2019.</c:v>
                </c:pt>
                <c:pt idx="21">
                  <c:v>8.2.2019.</c:v>
                </c:pt>
                <c:pt idx="22">
                  <c:v>9.2.2019.</c:v>
                </c:pt>
                <c:pt idx="23">
                  <c:v>10.2.2019.</c:v>
                </c:pt>
                <c:pt idx="24">
                  <c:v>11.2.2019.</c:v>
                </c:pt>
                <c:pt idx="25">
                  <c:v>12.2.2019.</c:v>
                </c:pt>
                <c:pt idx="26">
                  <c:v>13.2.2019.</c:v>
                </c:pt>
                <c:pt idx="27">
                  <c:v>14.2.2019.</c:v>
                </c:pt>
                <c:pt idx="28">
                  <c:v>15.2.2019.</c:v>
                </c:pt>
                <c:pt idx="29">
                  <c:v>16.2.2019.</c:v>
                </c:pt>
                <c:pt idx="30">
                  <c:v>17.2.2019.</c:v>
                </c:pt>
                <c:pt idx="31">
                  <c:v>18.2.2019.</c:v>
                </c:pt>
                <c:pt idx="32">
                  <c:v>19.2.2019.</c:v>
                </c:pt>
                <c:pt idx="33">
                  <c:v>20.2.2019.</c:v>
                </c:pt>
                <c:pt idx="34">
                  <c:v>21.2.2019.</c:v>
                </c:pt>
                <c:pt idx="35">
                  <c:v>22.2.2019.</c:v>
                </c:pt>
                <c:pt idx="36">
                  <c:v>23.2.2019.</c:v>
                </c:pt>
                <c:pt idx="37">
                  <c:v>24.2.2019.</c:v>
                </c:pt>
                <c:pt idx="38">
                  <c:v>25.2.2019.</c:v>
                </c:pt>
                <c:pt idx="39">
                  <c:v>26.2.2019.</c:v>
                </c:pt>
                <c:pt idx="40">
                  <c:v>27.2.2019.</c:v>
                </c:pt>
                <c:pt idx="41">
                  <c:v>28.2.2019.</c:v>
                </c:pt>
                <c:pt idx="42">
                  <c:v>1.3.2019.</c:v>
                </c:pt>
                <c:pt idx="43">
                  <c:v>2.3.2019.</c:v>
                </c:pt>
                <c:pt idx="44">
                  <c:v>3.3.2019.</c:v>
                </c:pt>
                <c:pt idx="45">
                  <c:v>4.3.2019.</c:v>
                </c:pt>
                <c:pt idx="46">
                  <c:v>5.3.2019.</c:v>
                </c:pt>
                <c:pt idx="47">
                  <c:v>6.3.2019.</c:v>
                </c:pt>
                <c:pt idx="48">
                  <c:v>7.3.2019.</c:v>
                </c:pt>
                <c:pt idx="49">
                  <c:v>8.3.2019.</c:v>
                </c:pt>
                <c:pt idx="50">
                  <c:v>9.3.2019.</c:v>
                </c:pt>
                <c:pt idx="51">
                  <c:v>10.3.2019.</c:v>
                </c:pt>
                <c:pt idx="52">
                  <c:v>11.3.2019.</c:v>
                </c:pt>
                <c:pt idx="53">
                  <c:v>12.3.2019.</c:v>
                </c:pt>
                <c:pt idx="54">
                  <c:v>13.3.2019.</c:v>
                </c:pt>
                <c:pt idx="55">
                  <c:v>14.3.2019.</c:v>
                </c:pt>
                <c:pt idx="56">
                  <c:v>15.3.2019.</c:v>
                </c:pt>
                <c:pt idx="57">
                  <c:v>16.3.2019.</c:v>
                </c:pt>
                <c:pt idx="58">
                  <c:v>17.3.2019.</c:v>
                </c:pt>
                <c:pt idx="59">
                  <c:v>18.3.2019.</c:v>
                </c:pt>
                <c:pt idx="60">
                  <c:v>19.3.2019.</c:v>
                </c:pt>
                <c:pt idx="61">
                  <c:v>20.3.2019.</c:v>
                </c:pt>
              </c:strCache>
            </c:strRef>
          </c:cat>
          <c:val>
            <c:numRef>
              <c:f>List1!$E$2:$E$63</c:f>
              <c:numCache>
                <c:formatCode>General</c:formatCode>
                <c:ptCount val="62"/>
                <c:pt idx="0">
                  <c:v>3</c:v>
                </c:pt>
                <c:pt idx="1">
                  <c:v>2.2000000000000002</c:v>
                </c:pt>
                <c:pt idx="2">
                  <c:v>2.1</c:v>
                </c:pt>
                <c:pt idx="3">
                  <c:v>2.4</c:v>
                </c:pt>
                <c:pt idx="4">
                  <c:v>0.7</c:v>
                </c:pt>
                <c:pt idx="5">
                  <c:v>1.1000000000000001</c:v>
                </c:pt>
                <c:pt idx="6">
                  <c:v>-0.8</c:v>
                </c:pt>
                <c:pt idx="7">
                  <c:v>0.4</c:v>
                </c:pt>
                <c:pt idx="8">
                  <c:v>0</c:v>
                </c:pt>
                <c:pt idx="9">
                  <c:v>0.3</c:v>
                </c:pt>
                <c:pt idx="10">
                  <c:v>0.2</c:v>
                </c:pt>
                <c:pt idx="11">
                  <c:v>2.9</c:v>
                </c:pt>
                <c:pt idx="12">
                  <c:v>2.7</c:v>
                </c:pt>
                <c:pt idx="13">
                  <c:v>1.1000000000000001</c:v>
                </c:pt>
                <c:pt idx="14">
                  <c:v>2</c:v>
                </c:pt>
                <c:pt idx="15">
                  <c:v>4.7</c:v>
                </c:pt>
                <c:pt idx="16">
                  <c:v>6.8</c:v>
                </c:pt>
                <c:pt idx="17">
                  <c:v>5.4</c:v>
                </c:pt>
                <c:pt idx="18">
                  <c:v>3.3</c:v>
                </c:pt>
                <c:pt idx="19">
                  <c:v>5.5</c:v>
                </c:pt>
                <c:pt idx="20">
                  <c:v>3.7</c:v>
                </c:pt>
                <c:pt idx="21">
                  <c:v>3.6</c:v>
                </c:pt>
                <c:pt idx="22">
                  <c:v>0.3</c:v>
                </c:pt>
                <c:pt idx="23">
                  <c:v>5.5</c:v>
                </c:pt>
                <c:pt idx="24">
                  <c:v>4.4000000000000004</c:v>
                </c:pt>
                <c:pt idx="25">
                  <c:v>4.4000000000000004</c:v>
                </c:pt>
                <c:pt idx="26">
                  <c:v>6.5</c:v>
                </c:pt>
                <c:pt idx="27">
                  <c:v>9.1999999999999993</c:v>
                </c:pt>
                <c:pt idx="28">
                  <c:v>7.9</c:v>
                </c:pt>
                <c:pt idx="29">
                  <c:v>9.4</c:v>
                </c:pt>
                <c:pt idx="30">
                  <c:v>9.5</c:v>
                </c:pt>
                <c:pt idx="31" formatCode="d\-mmm">
                  <c:v>9.1999999999999993</c:v>
                </c:pt>
                <c:pt idx="32">
                  <c:v>9.9</c:v>
                </c:pt>
                <c:pt idx="33">
                  <c:v>8.8000000000000007</c:v>
                </c:pt>
                <c:pt idx="34">
                  <c:v>9.1</c:v>
                </c:pt>
                <c:pt idx="35">
                  <c:v>8.1</c:v>
                </c:pt>
                <c:pt idx="36">
                  <c:v>0.9</c:v>
                </c:pt>
                <c:pt idx="37">
                  <c:v>2.9</c:v>
                </c:pt>
                <c:pt idx="38">
                  <c:v>5</c:v>
                </c:pt>
                <c:pt idx="39">
                  <c:v>7</c:v>
                </c:pt>
                <c:pt idx="40">
                  <c:v>12</c:v>
                </c:pt>
                <c:pt idx="41">
                  <c:v>13</c:v>
                </c:pt>
                <c:pt idx="42">
                  <c:v>12.5</c:v>
                </c:pt>
                <c:pt idx="43">
                  <c:v>10.4</c:v>
                </c:pt>
                <c:pt idx="44">
                  <c:v>12.2</c:v>
                </c:pt>
                <c:pt idx="45">
                  <c:v>12.4</c:v>
                </c:pt>
                <c:pt idx="46">
                  <c:v>11.5</c:v>
                </c:pt>
                <c:pt idx="47">
                  <c:v>10</c:v>
                </c:pt>
                <c:pt idx="48">
                  <c:v>10.5</c:v>
                </c:pt>
                <c:pt idx="49">
                  <c:v>8.6999999999999993</c:v>
                </c:pt>
                <c:pt idx="50">
                  <c:v>8.1</c:v>
                </c:pt>
                <c:pt idx="51">
                  <c:v>9.1999999999999993</c:v>
                </c:pt>
                <c:pt idx="52">
                  <c:v>9.1</c:v>
                </c:pt>
                <c:pt idx="53">
                  <c:v>8.1999999999999993</c:v>
                </c:pt>
                <c:pt idx="54">
                  <c:v>9.6999999999999993</c:v>
                </c:pt>
                <c:pt idx="55">
                  <c:v>9.6999999999999993</c:v>
                </c:pt>
                <c:pt idx="56">
                  <c:v>10.199999999999999</c:v>
                </c:pt>
                <c:pt idx="57">
                  <c:v>12.2</c:v>
                </c:pt>
                <c:pt idx="58">
                  <c:v>15.6</c:v>
                </c:pt>
                <c:pt idx="59">
                  <c:v>11</c:v>
                </c:pt>
                <c:pt idx="60">
                  <c:v>10.4</c:v>
                </c:pt>
                <c:pt idx="61">
                  <c:v>10.7</c:v>
                </c:pt>
              </c:numCache>
            </c:numRef>
          </c:val>
          <c:smooth val="0"/>
          <c:extLst>
            <c:ext xmlns:c16="http://schemas.microsoft.com/office/drawing/2014/chart" uri="{C3380CC4-5D6E-409C-BE32-E72D297353CC}">
              <c16:uniqueId val="{00000000-878C-481A-B8CF-1EE1ED77EF1D}"/>
            </c:ext>
          </c:extLst>
        </c:ser>
        <c:dLbls>
          <c:showLegendKey val="0"/>
          <c:showVal val="0"/>
          <c:showCatName val="0"/>
          <c:showSerName val="0"/>
          <c:showPercent val="0"/>
          <c:showBubbleSize val="0"/>
        </c:dLbls>
        <c:smooth val="0"/>
        <c:axId val="466321680"/>
        <c:axId val="466324632"/>
      </c:lineChart>
      <c:catAx>
        <c:axId val="466321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66324632"/>
        <c:crosses val="autoZero"/>
        <c:auto val="1"/>
        <c:lblAlgn val="ctr"/>
        <c:lblOffset val="100"/>
        <c:noMultiLvlLbl val="0"/>
      </c:catAx>
      <c:valAx>
        <c:axId val="466324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663216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lineChart>
        <c:grouping val="stacked"/>
        <c:varyColors val="0"/>
        <c:ser>
          <c:idx val="0"/>
          <c:order val="0"/>
          <c:tx>
            <c:strRef>
              <c:f>List1!$F$1</c:f>
              <c:strCache>
                <c:ptCount val="1"/>
                <c:pt idx="0">
                  <c:v>TEMPERATURA TLA NA  10 cm (°C)</c:v>
                </c:pt>
              </c:strCache>
            </c:strRef>
          </c:tx>
          <c:spPr>
            <a:ln w="28575" cap="rnd">
              <a:solidFill>
                <a:schemeClr val="accent1"/>
              </a:solidFill>
              <a:round/>
            </a:ln>
            <a:effectLst/>
          </c:spPr>
          <c:marker>
            <c:symbol val="none"/>
          </c:marker>
          <c:cat>
            <c:strRef>
              <c:f>List1!$A$2:$A$63</c:f>
              <c:strCache>
                <c:ptCount val="62"/>
                <c:pt idx="0">
                  <c:v>18.1.2019.</c:v>
                </c:pt>
                <c:pt idx="1">
                  <c:v>19.1.2019.</c:v>
                </c:pt>
                <c:pt idx="2">
                  <c:v>20.1.2019.</c:v>
                </c:pt>
                <c:pt idx="3">
                  <c:v>21.1.2019.</c:v>
                </c:pt>
                <c:pt idx="4">
                  <c:v>22.1.2019.</c:v>
                </c:pt>
                <c:pt idx="5">
                  <c:v>23.1.2019</c:v>
                </c:pt>
                <c:pt idx="6">
                  <c:v>24.1.2019.</c:v>
                </c:pt>
                <c:pt idx="7">
                  <c:v>25.1.2019.</c:v>
                </c:pt>
                <c:pt idx="8">
                  <c:v>26.1.2019.</c:v>
                </c:pt>
                <c:pt idx="9">
                  <c:v>27.1.2019.</c:v>
                </c:pt>
                <c:pt idx="10">
                  <c:v>28.1.2019.</c:v>
                </c:pt>
                <c:pt idx="11">
                  <c:v>29.1.2019.</c:v>
                </c:pt>
                <c:pt idx="12">
                  <c:v>30.1.2019.</c:v>
                </c:pt>
                <c:pt idx="13">
                  <c:v>31.1.2019.</c:v>
                </c:pt>
                <c:pt idx="14">
                  <c:v>1.2.2019.</c:v>
                </c:pt>
                <c:pt idx="15">
                  <c:v>2.2.2019.</c:v>
                </c:pt>
                <c:pt idx="16">
                  <c:v>3.2.2019.</c:v>
                </c:pt>
                <c:pt idx="17">
                  <c:v>4.2.2019.</c:v>
                </c:pt>
                <c:pt idx="18">
                  <c:v>5.2.22019.</c:v>
                </c:pt>
                <c:pt idx="19">
                  <c:v>6.2.2019.</c:v>
                </c:pt>
                <c:pt idx="20">
                  <c:v>7.2.2019.</c:v>
                </c:pt>
                <c:pt idx="21">
                  <c:v>8.2.2019.</c:v>
                </c:pt>
                <c:pt idx="22">
                  <c:v>9.2.2019.</c:v>
                </c:pt>
                <c:pt idx="23">
                  <c:v>10.2.2019.</c:v>
                </c:pt>
                <c:pt idx="24">
                  <c:v>11.2.2019.</c:v>
                </c:pt>
                <c:pt idx="25">
                  <c:v>12.2.2019.</c:v>
                </c:pt>
                <c:pt idx="26">
                  <c:v>13.2.2019.</c:v>
                </c:pt>
                <c:pt idx="27">
                  <c:v>14.2.2019.</c:v>
                </c:pt>
                <c:pt idx="28">
                  <c:v>15.2.2019.</c:v>
                </c:pt>
                <c:pt idx="29">
                  <c:v>16.2.2019.</c:v>
                </c:pt>
                <c:pt idx="30">
                  <c:v>17.2.2019.</c:v>
                </c:pt>
                <c:pt idx="31">
                  <c:v>18.2.2019.</c:v>
                </c:pt>
                <c:pt idx="32">
                  <c:v>19.2.2019.</c:v>
                </c:pt>
                <c:pt idx="33">
                  <c:v>20.2.2019.</c:v>
                </c:pt>
                <c:pt idx="34">
                  <c:v>21.2.2019.</c:v>
                </c:pt>
                <c:pt idx="35">
                  <c:v>22.2.2019.</c:v>
                </c:pt>
                <c:pt idx="36">
                  <c:v>23.2.2019.</c:v>
                </c:pt>
                <c:pt idx="37">
                  <c:v>24.2.2019.</c:v>
                </c:pt>
                <c:pt idx="38">
                  <c:v>25.2.2019.</c:v>
                </c:pt>
                <c:pt idx="39">
                  <c:v>26.2.2019.</c:v>
                </c:pt>
                <c:pt idx="40">
                  <c:v>27.2.2019.</c:v>
                </c:pt>
                <c:pt idx="41">
                  <c:v>28.2.2019.</c:v>
                </c:pt>
                <c:pt idx="42">
                  <c:v>1.3.2019.</c:v>
                </c:pt>
                <c:pt idx="43">
                  <c:v>2.3.2019.</c:v>
                </c:pt>
                <c:pt idx="44">
                  <c:v>3.3.2019.</c:v>
                </c:pt>
                <c:pt idx="45">
                  <c:v>4.3.2019.</c:v>
                </c:pt>
                <c:pt idx="46">
                  <c:v>5.3.2019.</c:v>
                </c:pt>
                <c:pt idx="47">
                  <c:v>6.3.2019.</c:v>
                </c:pt>
                <c:pt idx="48">
                  <c:v>7.3.2019.</c:v>
                </c:pt>
                <c:pt idx="49">
                  <c:v>8.3.2019.</c:v>
                </c:pt>
                <c:pt idx="50">
                  <c:v>9.3.2019.</c:v>
                </c:pt>
                <c:pt idx="51">
                  <c:v>10.3.2019.</c:v>
                </c:pt>
                <c:pt idx="52">
                  <c:v>11.3.2019.</c:v>
                </c:pt>
                <c:pt idx="53">
                  <c:v>12.3.2019.</c:v>
                </c:pt>
                <c:pt idx="54">
                  <c:v>13.3.2019.</c:v>
                </c:pt>
                <c:pt idx="55">
                  <c:v>14.3.2019.</c:v>
                </c:pt>
                <c:pt idx="56">
                  <c:v>15.3.2019.</c:v>
                </c:pt>
                <c:pt idx="57">
                  <c:v>16.3.2019.</c:v>
                </c:pt>
                <c:pt idx="58">
                  <c:v>17.3.2019.</c:v>
                </c:pt>
                <c:pt idx="59">
                  <c:v>18.3.2019.</c:v>
                </c:pt>
                <c:pt idx="60">
                  <c:v>19.3.2019.</c:v>
                </c:pt>
                <c:pt idx="61">
                  <c:v>20.3.2019.</c:v>
                </c:pt>
              </c:strCache>
            </c:strRef>
          </c:cat>
          <c:val>
            <c:numRef>
              <c:f>List1!$F$2:$F$63</c:f>
              <c:numCache>
                <c:formatCode>General</c:formatCode>
                <c:ptCount val="62"/>
                <c:pt idx="0">
                  <c:v>0</c:v>
                </c:pt>
                <c:pt idx="1">
                  <c:v>1</c:v>
                </c:pt>
                <c:pt idx="2">
                  <c:v>1.3</c:v>
                </c:pt>
                <c:pt idx="3">
                  <c:v>1</c:v>
                </c:pt>
                <c:pt idx="4">
                  <c:v>-1.2</c:v>
                </c:pt>
                <c:pt idx="5">
                  <c:v>0.3</c:v>
                </c:pt>
                <c:pt idx="6">
                  <c:v>-1.8</c:v>
                </c:pt>
                <c:pt idx="7">
                  <c:v>-1.3</c:v>
                </c:pt>
                <c:pt idx="8">
                  <c:v>-1</c:v>
                </c:pt>
                <c:pt idx="9">
                  <c:v>-1.3</c:v>
                </c:pt>
                <c:pt idx="10">
                  <c:v>-1.2</c:v>
                </c:pt>
                <c:pt idx="11">
                  <c:v>1.8</c:v>
                </c:pt>
                <c:pt idx="12">
                  <c:v>1.6</c:v>
                </c:pt>
                <c:pt idx="13">
                  <c:v>0.2</c:v>
                </c:pt>
                <c:pt idx="14">
                  <c:v>1.5</c:v>
                </c:pt>
                <c:pt idx="15">
                  <c:v>4.2</c:v>
                </c:pt>
                <c:pt idx="16">
                  <c:v>5.4</c:v>
                </c:pt>
                <c:pt idx="17">
                  <c:v>4.3</c:v>
                </c:pt>
                <c:pt idx="18">
                  <c:v>2.1</c:v>
                </c:pt>
                <c:pt idx="19">
                  <c:v>4.2</c:v>
                </c:pt>
                <c:pt idx="20">
                  <c:v>2.5</c:v>
                </c:pt>
                <c:pt idx="21">
                  <c:v>2.2000000000000002</c:v>
                </c:pt>
                <c:pt idx="22">
                  <c:v>2</c:v>
                </c:pt>
                <c:pt idx="23">
                  <c:v>3</c:v>
                </c:pt>
                <c:pt idx="24">
                  <c:v>3.2</c:v>
                </c:pt>
                <c:pt idx="25">
                  <c:v>3.1</c:v>
                </c:pt>
                <c:pt idx="26">
                  <c:v>5.4</c:v>
                </c:pt>
                <c:pt idx="27">
                  <c:v>8.1</c:v>
                </c:pt>
                <c:pt idx="28">
                  <c:v>6.5</c:v>
                </c:pt>
                <c:pt idx="29">
                  <c:v>8.1999999999999993</c:v>
                </c:pt>
                <c:pt idx="30">
                  <c:v>9.1</c:v>
                </c:pt>
                <c:pt idx="31">
                  <c:v>8.4</c:v>
                </c:pt>
                <c:pt idx="32">
                  <c:v>8.6</c:v>
                </c:pt>
                <c:pt idx="33">
                  <c:v>7.5</c:v>
                </c:pt>
                <c:pt idx="34">
                  <c:v>7.9</c:v>
                </c:pt>
                <c:pt idx="35">
                  <c:v>6.8</c:v>
                </c:pt>
                <c:pt idx="36">
                  <c:v>-1.5</c:v>
                </c:pt>
                <c:pt idx="37">
                  <c:v>1.7</c:v>
                </c:pt>
                <c:pt idx="38">
                  <c:v>4</c:v>
                </c:pt>
                <c:pt idx="39">
                  <c:v>6</c:v>
                </c:pt>
                <c:pt idx="40">
                  <c:v>8.1</c:v>
                </c:pt>
                <c:pt idx="41">
                  <c:v>9.8000000000000007</c:v>
                </c:pt>
                <c:pt idx="42">
                  <c:v>11.2</c:v>
                </c:pt>
                <c:pt idx="43">
                  <c:v>9.1999999999999993</c:v>
                </c:pt>
                <c:pt idx="44">
                  <c:v>11</c:v>
                </c:pt>
                <c:pt idx="45">
                  <c:v>11.2</c:v>
                </c:pt>
                <c:pt idx="46">
                  <c:v>10.199999999999999</c:v>
                </c:pt>
                <c:pt idx="47">
                  <c:v>9</c:v>
                </c:pt>
                <c:pt idx="48">
                  <c:v>9.1999999999999993</c:v>
                </c:pt>
                <c:pt idx="49">
                  <c:v>7.6</c:v>
                </c:pt>
                <c:pt idx="50">
                  <c:v>7.7</c:v>
                </c:pt>
                <c:pt idx="51">
                  <c:v>7.9</c:v>
                </c:pt>
                <c:pt idx="52">
                  <c:v>8.1</c:v>
                </c:pt>
                <c:pt idx="53">
                  <c:v>7.6</c:v>
                </c:pt>
                <c:pt idx="54">
                  <c:v>8.3000000000000007</c:v>
                </c:pt>
                <c:pt idx="55">
                  <c:v>8.1999999999999993</c:v>
                </c:pt>
                <c:pt idx="56">
                  <c:v>9.5</c:v>
                </c:pt>
                <c:pt idx="57">
                  <c:v>10.3</c:v>
                </c:pt>
                <c:pt idx="58">
                  <c:v>12.4</c:v>
                </c:pt>
                <c:pt idx="59">
                  <c:v>9.6</c:v>
                </c:pt>
                <c:pt idx="60">
                  <c:v>8.6999999999999993</c:v>
                </c:pt>
                <c:pt idx="61">
                  <c:v>8.5</c:v>
                </c:pt>
              </c:numCache>
            </c:numRef>
          </c:val>
          <c:smooth val="0"/>
          <c:extLst>
            <c:ext xmlns:c16="http://schemas.microsoft.com/office/drawing/2014/chart" uri="{C3380CC4-5D6E-409C-BE32-E72D297353CC}">
              <c16:uniqueId val="{00000000-5762-4352-9DC9-B97BD12CEC62}"/>
            </c:ext>
          </c:extLst>
        </c:ser>
        <c:dLbls>
          <c:showLegendKey val="0"/>
          <c:showVal val="0"/>
          <c:showCatName val="0"/>
          <c:showSerName val="0"/>
          <c:showPercent val="0"/>
          <c:showBubbleSize val="0"/>
        </c:dLbls>
        <c:smooth val="0"/>
        <c:axId val="505627688"/>
        <c:axId val="505629328"/>
      </c:lineChart>
      <c:catAx>
        <c:axId val="505627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05629328"/>
        <c:crosses val="autoZero"/>
        <c:auto val="1"/>
        <c:lblAlgn val="ctr"/>
        <c:lblOffset val="100"/>
        <c:noMultiLvlLbl val="0"/>
      </c:catAx>
      <c:valAx>
        <c:axId val="505629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05627688"/>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43</TotalTime>
  <Pages>9</Pages>
  <Words>2675</Words>
  <Characters>15254</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RAJKA Avirović Gaća</dc:creator>
  <cp:keywords/>
  <dc:description/>
  <cp:lastModifiedBy>RAJKA Avirović Gaća</cp:lastModifiedBy>
  <cp:revision>1</cp:revision>
  <dcterms:created xsi:type="dcterms:W3CDTF">2021-02-28T18:31:00Z</dcterms:created>
  <dcterms:modified xsi:type="dcterms:W3CDTF">2021-02-28T23:14:00Z</dcterms:modified>
</cp:coreProperties>
</file>