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4FDD3DD" w:rsidR="009D0F69" w:rsidRPr="00796E7B" w:rsidRDefault="00D939A0">
      <w:pPr>
        <w:rPr>
          <w:rFonts w:ascii="Arial" w:eastAsia="Arial" w:hAnsi="Arial" w:cs="Arial"/>
          <w:i/>
          <w:sz w:val="52"/>
          <w:szCs w:val="52"/>
          <w:u w:val="single"/>
          <w:lang w:val="fr-FR"/>
        </w:rPr>
      </w:pPr>
      <w:r>
        <w:rPr>
          <w:rFonts w:ascii="Arial" w:eastAsia="Arial" w:hAnsi="Arial" w:cs="Arial"/>
          <w:b/>
          <w:i/>
          <w:noProof/>
          <w:sz w:val="72"/>
          <w:szCs w:val="72"/>
          <w:lang w:val="fr-FR"/>
        </w:rPr>
        <mc:AlternateContent>
          <mc:Choice Requires="wps">
            <w:drawing>
              <wp:anchor distT="0" distB="0" distL="114300" distR="114300" simplePos="0" relativeHeight="251659264" behindDoc="0" locked="0" layoutInCell="1" allowOverlap="1" wp14:anchorId="7436FA91" wp14:editId="2BDB3888">
                <wp:simplePos x="0" y="0"/>
                <wp:positionH relativeFrom="column">
                  <wp:posOffset>4412701</wp:posOffset>
                </wp:positionH>
                <wp:positionV relativeFrom="paragraph">
                  <wp:posOffset>-460772</wp:posOffset>
                </wp:positionV>
                <wp:extent cx="1385624" cy="1133182"/>
                <wp:effectExtent l="0" t="0" r="5080" b="0"/>
                <wp:wrapNone/>
                <wp:docPr id="1" name="Zone de texte 1"/>
                <wp:cNvGraphicFramePr/>
                <a:graphic xmlns:a="http://schemas.openxmlformats.org/drawingml/2006/main">
                  <a:graphicData uri="http://schemas.microsoft.com/office/word/2010/wordprocessingShape">
                    <wps:wsp>
                      <wps:cNvSpPr txBox="1"/>
                      <wps:spPr>
                        <a:xfrm>
                          <a:off x="0" y="0"/>
                          <a:ext cx="1385624" cy="1133182"/>
                        </a:xfrm>
                        <a:prstGeom prst="rect">
                          <a:avLst/>
                        </a:prstGeom>
                        <a:solidFill>
                          <a:schemeClr val="lt1"/>
                        </a:solidFill>
                        <a:ln w="6350">
                          <a:noFill/>
                        </a:ln>
                      </wps:spPr>
                      <wps:txbx>
                        <w:txbxContent>
                          <w:p w14:paraId="297F7273" w14:textId="7460EBDB" w:rsidR="00D939A0" w:rsidRDefault="00D939A0">
                            <w:r>
                              <w:rPr>
                                <w:noProof/>
                                <w:lang w:val="fr-FR"/>
                              </w:rPr>
                              <w:drawing>
                                <wp:inline distT="0" distB="0" distL="0" distR="0" wp14:anchorId="45452BAA" wp14:editId="2C5085C6">
                                  <wp:extent cx="1038225" cy="89624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0213_1525081.jpg"/>
                                          <pic:cNvPicPr/>
                                        </pic:nvPicPr>
                                        <pic:blipFill>
                                          <a:blip r:embed="rId7">
                                            <a:extLst>
                                              <a:ext uri="{28A0092B-C50C-407E-A947-70E740481C1C}">
                                                <a14:useLocalDpi xmlns:a14="http://schemas.microsoft.com/office/drawing/2010/main" val="0"/>
                                              </a:ext>
                                            </a:extLst>
                                          </a:blip>
                                          <a:stretch>
                                            <a:fillRect/>
                                          </a:stretch>
                                        </pic:blipFill>
                                        <pic:spPr>
                                          <a:xfrm>
                                            <a:off x="0" y="0"/>
                                            <a:ext cx="1058084" cy="913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36FA91" id="_x0000_t202" coordsize="21600,21600" o:spt="202" path="m,l,21600r21600,l21600,xe">
                <v:stroke joinstyle="miter"/>
                <v:path gradientshapeok="t" o:connecttype="rect"/>
              </v:shapetype>
              <v:shape id="Zone de texte 1" o:spid="_x0000_s1026" type="#_x0000_t202" style="position:absolute;margin-left:347.45pt;margin-top:-36.3pt;width:109.1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" fillcolor="white [3201]" stroked="f" strokeweight=".5pt">
                <v:textbox>
                  <w:txbxContent>
                    <w:p w14:paraId="297F7273" w14:textId="7460EBDB" w:rsidR="00D939A0" w:rsidRDefault="00D939A0">
                      <w:r>
                        <w:rPr>
                          <w:noProof/>
                          <w:lang w:val="fr-FR"/>
                        </w:rPr>
                        <w:drawing>
                          <wp:inline distT="0" distB="0" distL="0" distR="0" wp14:anchorId="45452BAA" wp14:editId="2C5085C6">
                            <wp:extent cx="1038225" cy="89624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0213_1525081.jpg"/>
                                    <pic:cNvPicPr/>
                                  </pic:nvPicPr>
                                  <pic:blipFill>
                                    <a:blip r:embed="rId7">
                                      <a:extLst>
                                        <a:ext uri="{28A0092B-C50C-407E-A947-70E740481C1C}">
                                          <a14:useLocalDpi xmlns:a14="http://schemas.microsoft.com/office/drawing/2010/main" val="0"/>
                                        </a:ext>
                                      </a:extLst>
                                    </a:blip>
                                    <a:stretch>
                                      <a:fillRect/>
                                    </a:stretch>
                                  </pic:blipFill>
                                  <pic:spPr>
                                    <a:xfrm>
                                      <a:off x="0" y="0"/>
                                      <a:ext cx="1058084" cy="913389"/>
                                    </a:xfrm>
                                    <a:prstGeom prst="rect">
                                      <a:avLst/>
                                    </a:prstGeom>
                                  </pic:spPr>
                                </pic:pic>
                              </a:graphicData>
                            </a:graphic>
                          </wp:inline>
                        </w:drawing>
                      </w:r>
                    </w:p>
                  </w:txbxContent>
                </v:textbox>
              </v:shape>
            </w:pict>
          </mc:Fallback>
        </mc:AlternateContent>
      </w:r>
      <w:r w:rsidR="00AB10B1">
        <w:rPr>
          <w:rFonts w:ascii="Arial" w:eastAsia="Arial" w:hAnsi="Arial" w:cs="Arial"/>
          <w:b/>
          <w:i/>
          <w:sz w:val="72"/>
          <w:szCs w:val="72"/>
          <w:lang w:val="fr-FR"/>
        </w:rPr>
        <w:t>Chad</w:t>
      </w:r>
    </w:p>
    <w:p w14:paraId="00000002" w14:textId="77777777" w:rsidR="009D0F69" w:rsidRPr="00796E7B" w:rsidRDefault="009D0F69">
      <w:pPr>
        <w:rPr>
          <w:rFonts w:ascii="Arial" w:eastAsia="Arial" w:hAnsi="Arial" w:cs="Arial"/>
          <w:i/>
          <w:sz w:val="20"/>
          <w:szCs w:val="20"/>
          <w:u w:val="single"/>
          <w:lang w:val="fr-FR"/>
        </w:rPr>
      </w:pPr>
    </w:p>
    <w:p w14:paraId="00000004" w14:textId="0B481961" w:rsidR="009D0F69" w:rsidRPr="00796E7B" w:rsidRDefault="005621CF">
      <w:pPr>
        <w:pBdr>
          <w:top w:val="single" w:sz="4" w:space="1" w:color="000000"/>
          <w:left w:val="single" w:sz="4" w:space="4" w:color="000000"/>
          <w:bottom w:val="single" w:sz="4" w:space="1" w:color="000000"/>
          <w:right w:val="single" w:sz="4" w:space="4" w:color="000000"/>
        </w:pBdr>
        <w:rPr>
          <w:rFonts w:ascii="Arial" w:eastAsia="Arial" w:hAnsi="Arial" w:cs="Arial"/>
          <w:b/>
          <w:i/>
          <w:sz w:val="20"/>
          <w:szCs w:val="20"/>
          <w:lang w:val="fr-FR"/>
        </w:rPr>
      </w:pPr>
      <w:r w:rsidRPr="00796E7B">
        <w:rPr>
          <w:rFonts w:ascii="Arial" w:eastAsia="Arial" w:hAnsi="Arial" w:cs="Arial"/>
          <w:i/>
          <w:sz w:val="20"/>
          <w:szCs w:val="20"/>
          <w:u w:val="single"/>
          <w:lang w:val="fr-FR"/>
        </w:rPr>
        <w:t>Nom</w:t>
      </w:r>
      <w:r w:rsidRPr="00796E7B">
        <w:rPr>
          <w:rFonts w:ascii="Arial" w:eastAsia="Arial" w:hAnsi="Arial" w:cs="Arial"/>
          <w:i/>
          <w:sz w:val="20"/>
          <w:szCs w:val="20"/>
          <w:lang w:val="fr-FR"/>
        </w:rPr>
        <w:t>:</w:t>
      </w:r>
      <w:r w:rsidRPr="00796E7B">
        <w:rPr>
          <w:rFonts w:ascii="Arial" w:eastAsia="Arial" w:hAnsi="Arial" w:cs="Arial"/>
          <w:b/>
          <w:i/>
          <w:sz w:val="20"/>
          <w:szCs w:val="20"/>
          <w:lang w:val="fr-FR"/>
        </w:rPr>
        <w:t xml:space="preserve"> </w:t>
      </w:r>
      <w:proofErr w:type="spellStart"/>
      <w:r w:rsidR="00D939A0" w:rsidRPr="00796E7B">
        <w:rPr>
          <w:rFonts w:ascii="Arial" w:eastAsia="Arial" w:hAnsi="Arial" w:cs="Arial"/>
          <w:b/>
          <w:i/>
          <w:sz w:val="20"/>
          <w:szCs w:val="20"/>
          <w:lang w:val="fr-FR"/>
        </w:rPr>
        <w:t>Tchissem</w:t>
      </w:r>
      <w:proofErr w:type="spellEnd"/>
      <w:r w:rsidR="00D939A0" w:rsidRPr="00796E7B">
        <w:rPr>
          <w:rFonts w:ascii="Arial" w:eastAsia="Arial" w:hAnsi="Arial" w:cs="Arial"/>
          <w:b/>
          <w:i/>
          <w:sz w:val="20"/>
          <w:szCs w:val="20"/>
          <w:lang w:val="fr-FR"/>
        </w:rPr>
        <w:t xml:space="preserve"> Hortense </w:t>
      </w:r>
      <w:proofErr w:type="spellStart"/>
      <w:r w:rsidR="00D939A0" w:rsidRPr="00796E7B">
        <w:rPr>
          <w:rFonts w:ascii="Arial" w:eastAsia="Arial" w:hAnsi="Arial" w:cs="Arial"/>
          <w:b/>
          <w:i/>
          <w:sz w:val="20"/>
          <w:szCs w:val="20"/>
          <w:lang w:val="fr-FR"/>
        </w:rPr>
        <w:t>Massissou</w:t>
      </w:r>
      <w:proofErr w:type="spellEnd"/>
    </w:p>
    <w:p w14:paraId="00000005" w14:textId="4A72A39B" w:rsidR="009D0F69" w:rsidRPr="00BE3736" w:rsidRDefault="005621CF">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proofErr w:type="spellStart"/>
      <w:r w:rsidRPr="00BE3736">
        <w:rPr>
          <w:rFonts w:ascii="Arial" w:eastAsia="Arial" w:hAnsi="Arial" w:cs="Arial"/>
          <w:i/>
          <w:sz w:val="20"/>
          <w:szCs w:val="20"/>
          <w:u w:val="single"/>
        </w:rPr>
        <w:t>Fonction</w:t>
      </w:r>
      <w:proofErr w:type="spellEnd"/>
      <w:r w:rsidRPr="00BE3736">
        <w:rPr>
          <w:rFonts w:ascii="Arial" w:eastAsia="Arial" w:hAnsi="Arial" w:cs="Arial"/>
          <w:i/>
          <w:sz w:val="20"/>
          <w:szCs w:val="20"/>
        </w:rPr>
        <w:t xml:space="preserve">: </w:t>
      </w:r>
      <w:r w:rsidR="00BE3736" w:rsidRPr="00BE3736">
        <w:rPr>
          <w:rFonts w:ascii="Arial" w:eastAsia="Arial" w:hAnsi="Arial" w:cs="Arial"/>
          <w:i/>
          <w:sz w:val="20"/>
          <w:szCs w:val="20"/>
        </w:rPr>
        <w:t>Country Coordinator</w:t>
      </w:r>
      <w:r w:rsidRPr="00BE3736">
        <w:rPr>
          <w:rFonts w:ascii="Arial" w:eastAsia="Arial" w:hAnsi="Arial" w:cs="Arial"/>
          <w:i/>
          <w:sz w:val="20"/>
          <w:szCs w:val="20"/>
        </w:rPr>
        <w:t xml:space="preserve"> (C</w:t>
      </w:r>
      <w:r w:rsidR="00BE3736" w:rsidRPr="00BE3736">
        <w:rPr>
          <w:rFonts w:ascii="Arial" w:eastAsia="Arial" w:hAnsi="Arial" w:cs="Arial"/>
          <w:i/>
          <w:sz w:val="20"/>
          <w:szCs w:val="20"/>
        </w:rPr>
        <w:t>C</w:t>
      </w:r>
      <w:r w:rsidRPr="00BE3736">
        <w:rPr>
          <w:rFonts w:ascii="Arial" w:eastAsia="Arial" w:hAnsi="Arial" w:cs="Arial"/>
          <w:i/>
          <w:sz w:val="20"/>
          <w:szCs w:val="20"/>
        </w:rPr>
        <w:t xml:space="preserve">) </w:t>
      </w:r>
      <w:bookmarkStart w:id="0" w:name="_GoBack"/>
      <w:bookmarkEnd w:id="0"/>
    </w:p>
    <w:p w14:paraId="00000006" w14:textId="73C85A58" w:rsidR="009D0F69" w:rsidRPr="00BE3736" w:rsidRDefault="005621CF">
      <w:pPr>
        <w:pBdr>
          <w:top w:val="single" w:sz="4" w:space="1" w:color="000000"/>
          <w:left w:val="single" w:sz="4" w:space="4" w:color="000000"/>
          <w:bottom w:val="single" w:sz="4" w:space="1" w:color="000000"/>
          <w:right w:val="single" w:sz="4" w:space="4" w:color="000000"/>
        </w:pBdr>
        <w:rPr>
          <w:rFonts w:ascii="Arial" w:eastAsia="Arial" w:hAnsi="Arial" w:cs="Arial"/>
          <w:b/>
          <w:i/>
          <w:sz w:val="20"/>
          <w:szCs w:val="20"/>
          <w:lang w:val="fr-FR"/>
        </w:rPr>
      </w:pPr>
      <w:r w:rsidRPr="00BE3736">
        <w:rPr>
          <w:rFonts w:ascii="Arial" w:eastAsia="Arial" w:hAnsi="Arial" w:cs="Arial"/>
          <w:i/>
          <w:sz w:val="20"/>
          <w:szCs w:val="20"/>
          <w:u w:val="single"/>
          <w:lang w:val="fr-FR"/>
        </w:rPr>
        <w:t>Organisation</w:t>
      </w:r>
      <w:r w:rsidRPr="00BE3736">
        <w:rPr>
          <w:rFonts w:ascii="Arial" w:eastAsia="Arial" w:hAnsi="Arial" w:cs="Arial"/>
          <w:i/>
          <w:sz w:val="20"/>
          <w:szCs w:val="20"/>
          <w:lang w:val="fr-FR"/>
        </w:rPr>
        <w:t xml:space="preserve">: </w:t>
      </w:r>
      <w:r w:rsidR="00BE3736" w:rsidRPr="00BE3736">
        <w:rPr>
          <w:rFonts w:ascii="Arial" w:eastAsia="Arial" w:hAnsi="Arial" w:cs="Arial"/>
          <w:i/>
          <w:sz w:val="20"/>
          <w:szCs w:val="20"/>
          <w:lang w:val="fr-FR"/>
        </w:rPr>
        <w:t>GLOBE CHA</w:t>
      </w:r>
      <w:r w:rsidR="00BE3736">
        <w:rPr>
          <w:rFonts w:ascii="Arial" w:eastAsia="Arial" w:hAnsi="Arial" w:cs="Arial"/>
          <w:i/>
          <w:sz w:val="20"/>
          <w:szCs w:val="20"/>
          <w:lang w:val="fr-FR"/>
        </w:rPr>
        <w:t>D</w:t>
      </w:r>
    </w:p>
    <w:p w14:paraId="00000007" w14:textId="38C778E7" w:rsidR="009D0F69" w:rsidRPr="00BE3736" w:rsidRDefault="005621CF">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lang w:val="fr-FR"/>
        </w:rPr>
      </w:pPr>
      <w:r w:rsidRPr="00BE3736">
        <w:rPr>
          <w:rFonts w:ascii="Arial" w:eastAsia="Arial" w:hAnsi="Arial" w:cs="Arial"/>
          <w:i/>
          <w:sz w:val="20"/>
          <w:szCs w:val="20"/>
          <w:lang w:val="fr-FR"/>
        </w:rPr>
        <w:t xml:space="preserve">E-mail: </w:t>
      </w:r>
      <w:r w:rsidR="00D939A0" w:rsidRPr="00BE3736">
        <w:rPr>
          <w:rFonts w:ascii="Arial" w:eastAsia="Arial" w:hAnsi="Arial" w:cs="Arial"/>
          <w:i/>
          <w:sz w:val="20"/>
          <w:szCs w:val="20"/>
          <w:lang w:val="fr-FR"/>
        </w:rPr>
        <w:t>thmassissou@gmail.com</w:t>
      </w:r>
    </w:p>
    <w:p w14:paraId="00000008" w14:textId="2E1DFD2E" w:rsidR="009D0F69" w:rsidRDefault="005621CF">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Tel: </w:t>
      </w:r>
      <w:r w:rsidR="00D939A0">
        <w:rPr>
          <w:rFonts w:ascii="Arial" w:eastAsia="Arial" w:hAnsi="Arial" w:cs="Arial"/>
          <w:i/>
          <w:sz w:val="20"/>
          <w:szCs w:val="20"/>
        </w:rPr>
        <w:t xml:space="preserve">+235 63 05 73 </w:t>
      </w:r>
      <w:proofErr w:type="gramStart"/>
      <w:r w:rsidR="00D939A0">
        <w:rPr>
          <w:rFonts w:ascii="Arial" w:eastAsia="Arial" w:hAnsi="Arial" w:cs="Arial"/>
          <w:i/>
          <w:sz w:val="20"/>
          <w:szCs w:val="20"/>
        </w:rPr>
        <w:t>00  /</w:t>
      </w:r>
      <w:proofErr w:type="gramEnd"/>
      <w:r w:rsidR="00D939A0">
        <w:rPr>
          <w:rFonts w:ascii="Arial" w:eastAsia="Arial" w:hAnsi="Arial" w:cs="Arial"/>
          <w:i/>
          <w:sz w:val="20"/>
          <w:szCs w:val="20"/>
        </w:rPr>
        <w:t xml:space="preserve">  +1 (734) 545-8730</w:t>
      </w:r>
    </w:p>
    <w:p w14:paraId="00000009" w14:textId="749A4537" w:rsidR="009D0F69" w:rsidRDefault="005621CF">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Skype: </w:t>
      </w:r>
      <w:proofErr w:type="spellStart"/>
      <w:proofErr w:type="gramStart"/>
      <w:r w:rsidR="00283BD8" w:rsidRPr="00283BD8">
        <w:rPr>
          <w:rFonts w:ascii="Arial" w:eastAsia="Arial" w:hAnsi="Arial" w:cs="Arial"/>
          <w:i/>
          <w:sz w:val="20"/>
          <w:szCs w:val="20"/>
        </w:rPr>
        <w:t>live:thmassissou</w:t>
      </w:r>
      <w:proofErr w:type="spellEnd"/>
      <w:proofErr w:type="gramEnd"/>
    </w:p>
    <w:p w14:paraId="0000000A" w14:textId="22D35B4C" w:rsidR="009D0F69" w:rsidRPr="00BE3736" w:rsidRDefault="005621CF">
      <w:pPr>
        <w:pBdr>
          <w:top w:val="single" w:sz="4" w:space="1" w:color="000000"/>
          <w:left w:val="single" w:sz="4" w:space="4" w:color="000000"/>
          <w:bottom w:val="single" w:sz="4" w:space="1" w:color="000000"/>
          <w:right w:val="single" w:sz="4" w:space="4" w:color="000000"/>
        </w:pBdr>
        <w:rPr>
          <w:rFonts w:ascii="Arial" w:eastAsia="Arial" w:hAnsi="Arial" w:cs="Arial"/>
          <w:b/>
          <w:bCs/>
          <w:sz w:val="20"/>
          <w:szCs w:val="20"/>
        </w:rPr>
      </w:pPr>
      <w:r>
        <w:rPr>
          <w:rFonts w:ascii="Arial" w:eastAsia="Arial" w:hAnsi="Arial" w:cs="Arial"/>
          <w:i/>
          <w:sz w:val="20"/>
          <w:szCs w:val="20"/>
        </w:rPr>
        <w:t xml:space="preserve">Website: </w:t>
      </w:r>
      <w:hyperlink r:id="rId8" w:history="1">
        <w:r w:rsidR="00BE3736" w:rsidRPr="00BE3736">
          <w:rPr>
            <w:rStyle w:val="Lienhypertexte"/>
            <w:rFonts w:ascii="Arial" w:eastAsia="Arial" w:hAnsi="Arial" w:cs="Arial"/>
            <w:b/>
            <w:bCs/>
            <w:i/>
            <w:sz w:val="20"/>
            <w:szCs w:val="20"/>
          </w:rPr>
          <w:t>https://www.globe.gov/web/chad</w:t>
        </w:r>
      </w:hyperlink>
      <w:r w:rsidR="00BE3736" w:rsidRPr="00BE3736">
        <w:rPr>
          <w:rFonts w:ascii="Arial" w:eastAsia="Arial" w:hAnsi="Arial" w:cs="Arial"/>
          <w:b/>
          <w:bCs/>
          <w:i/>
          <w:sz w:val="20"/>
          <w:szCs w:val="20"/>
        </w:rPr>
        <w:t xml:space="preserve"> </w:t>
      </w:r>
    </w:p>
    <w:p w14:paraId="1BEE753B" w14:textId="77777777" w:rsidR="00796E7B" w:rsidRDefault="00796E7B">
      <w:pPr>
        <w:rPr>
          <w:rFonts w:ascii="Arial" w:eastAsia="Arial" w:hAnsi="Arial" w:cs="Arial"/>
          <w:sz w:val="20"/>
          <w:szCs w:val="20"/>
          <w:u w:val="single"/>
          <w:lang w:val="fr-FR"/>
        </w:rPr>
      </w:pPr>
    </w:p>
    <w:p w14:paraId="6A367A05" w14:textId="77777777" w:rsidR="00796E7B" w:rsidRDefault="00796E7B">
      <w:pPr>
        <w:rPr>
          <w:rFonts w:ascii="Arial" w:eastAsia="Arial" w:hAnsi="Arial" w:cs="Arial"/>
          <w:sz w:val="20"/>
          <w:szCs w:val="20"/>
          <w:u w:val="single"/>
          <w:lang w:val="fr-FR"/>
        </w:rPr>
      </w:pPr>
    </w:p>
    <w:p w14:paraId="23800123" w14:textId="113EC8BF" w:rsidR="00796E7B" w:rsidRPr="00796E7B" w:rsidRDefault="00796E7B" w:rsidP="00796E7B">
      <w:pPr>
        <w:rPr>
          <w:rFonts w:ascii="Arial" w:hAnsi="Arial" w:cs="Arial"/>
          <w:sz w:val="20"/>
          <w:szCs w:val="20"/>
        </w:rPr>
      </w:pPr>
      <w:r w:rsidRPr="00796E7B">
        <w:rPr>
          <w:rFonts w:ascii="Arial" w:hAnsi="Arial" w:cs="Arial"/>
          <w:sz w:val="20"/>
          <w:szCs w:val="20"/>
          <w:u w:val="single"/>
        </w:rPr>
        <w:t>Organization and Number of Staff</w:t>
      </w:r>
      <w:r>
        <w:rPr>
          <w:rFonts w:ascii="Arial" w:hAnsi="Arial" w:cs="Arial"/>
          <w:sz w:val="20"/>
          <w:szCs w:val="20"/>
          <w:u w:val="single"/>
        </w:rPr>
        <w:t xml:space="preserve"> </w:t>
      </w:r>
      <w:r w:rsidRPr="00796E7B">
        <w:rPr>
          <w:rFonts w:ascii="Arial" w:hAnsi="Arial" w:cs="Arial"/>
          <w:sz w:val="20"/>
          <w:szCs w:val="20"/>
        </w:rPr>
        <w:t>:0</w:t>
      </w:r>
      <w:r>
        <w:rPr>
          <w:rFonts w:ascii="Arial" w:hAnsi="Arial" w:cs="Arial"/>
          <w:sz w:val="20"/>
          <w:szCs w:val="20"/>
        </w:rPr>
        <w:t xml:space="preserve">1 </w:t>
      </w:r>
    </w:p>
    <w:p w14:paraId="00B851D1" w14:textId="77777777" w:rsidR="00796E7B" w:rsidRPr="00796E7B" w:rsidRDefault="00796E7B" w:rsidP="00796E7B">
      <w:pPr>
        <w:rPr>
          <w:rFonts w:ascii="Arial" w:hAnsi="Arial" w:cs="Arial"/>
          <w:sz w:val="20"/>
          <w:szCs w:val="20"/>
          <w:u w:val="single"/>
        </w:rPr>
      </w:pPr>
    </w:p>
    <w:p w14:paraId="3A2777F2" w14:textId="5C769A97" w:rsidR="00796E7B" w:rsidRPr="00796E7B" w:rsidRDefault="00796E7B" w:rsidP="00796E7B">
      <w:pPr>
        <w:rPr>
          <w:rFonts w:ascii="Arial" w:hAnsi="Arial" w:cs="Arial"/>
          <w:sz w:val="20"/>
          <w:szCs w:val="20"/>
        </w:rPr>
      </w:pPr>
      <w:r w:rsidRPr="00796E7B">
        <w:rPr>
          <w:rFonts w:ascii="Arial" w:hAnsi="Arial" w:cs="Arial"/>
          <w:sz w:val="20"/>
          <w:szCs w:val="20"/>
          <w:u w:val="single"/>
        </w:rPr>
        <w:t>Funding by</w:t>
      </w:r>
      <w:r w:rsidRPr="00796E7B">
        <w:rPr>
          <w:rFonts w:ascii="Arial" w:hAnsi="Arial" w:cs="Arial"/>
          <w:sz w:val="20"/>
          <w:szCs w:val="20"/>
        </w:rPr>
        <w:t xml:space="preserve">: </w:t>
      </w:r>
      <w:r>
        <w:rPr>
          <w:rFonts w:ascii="Arial" w:hAnsi="Arial" w:cs="Arial"/>
          <w:sz w:val="20"/>
          <w:szCs w:val="20"/>
        </w:rPr>
        <w:t>No fundings for the moment, relaunch point</w:t>
      </w:r>
    </w:p>
    <w:p w14:paraId="17316186" w14:textId="77777777" w:rsidR="00796E7B" w:rsidRPr="00796E7B" w:rsidRDefault="00796E7B" w:rsidP="00796E7B">
      <w:pPr>
        <w:rPr>
          <w:rFonts w:ascii="Arial" w:hAnsi="Arial" w:cs="Arial"/>
          <w:sz w:val="20"/>
          <w:szCs w:val="20"/>
          <w:u w:val="single"/>
        </w:rPr>
      </w:pPr>
    </w:p>
    <w:p w14:paraId="5C77121E" w14:textId="3B4014E4" w:rsidR="00796E7B" w:rsidRPr="00796E7B" w:rsidRDefault="00796E7B" w:rsidP="00796E7B">
      <w:pPr>
        <w:rPr>
          <w:rFonts w:ascii="Arial" w:hAnsi="Arial" w:cs="Arial"/>
          <w:sz w:val="20"/>
          <w:szCs w:val="20"/>
        </w:rPr>
      </w:pPr>
      <w:r w:rsidRPr="00796E7B">
        <w:rPr>
          <w:rFonts w:ascii="Arial" w:hAnsi="Arial" w:cs="Arial"/>
          <w:sz w:val="20"/>
          <w:szCs w:val="20"/>
          <w:u w:val="single"/>
        </w:rPr>
        <w:t>Cooperating Organizations/Individuals</w:t>
      </w:r>
      <w:r w:rsidRPr="00796E7B">
        <w:rPr>
          <w:rFonts w:ascii="Arial" w:hAnsi="Arial" w:cs="Arial"/>
          <w:sz w:val="20"/>
          <w:szCs w:val="20"/>
        </w:rPr>
        <w:t>:</w:t>
      </w:r>
      <w:r w:rsidRPr="00796E7B">
        <w:rPr>
          <w:rFonts w:ascii="Arial" w:hAnsi="Arial" w:cs="Arial"/>
          <w:b/>
          <w:bCs/>
          <w:sz w:val="20"/>
          <w:szCs w:val="20"/>
        </w:rPr>
        <w:t xml:space="preserve"> </w:t>
      </w:r>
      <w:proofErr w:type="spellStart"/>
      <w:r w:rsidRPr="00796E7B">
        <w:rPr>
          <w:rFonts w:ascii="Arial" w:hAnsi="Arial" w:cs="Arial"/>
          <w:b/>
          <w:bCs/>
          <w:sz w:val="20"/>
          <w:szCs w:val="20"/>
        </w:rPr>
        <w:t>Atrone’s</w:t>
      </w:r>
      <w:proofErr w:type="spellEnd"/>
      <w:r w:rsidRPr="00796E7B">
        <w:rPr>
          <w:rFonts w:ascii="Arial" w:hAnsi="Arial" w:cs="Arial"/>
          <w:b/>
          <w:bCs/>
          <w:sz w:val="20"/>
          <w:szCs w:val="20"/>
        </w:rPr>
        <w:t xml:space="preserve"> Official Primary School</w:t>
      </w:r>
    </w:p>
    <w:p w14:paraId="5EFEEAD4" w14:textId="77777777" w:rsidR="00796E7B" w:rsidRPr="00796E7B" w:rsidRDefault="00796E7B" w:rsidP="00796E7B">
      <w:pPr>
        <w:rPr>
          <w:rFonts w:ascii="Arial" w:hAnsi="Arial" w:cs="Arial"/>
          <w:sz w:val="20"/>
          <w:szCs w:val="20"/>
          <w:highlight w:val="yellow"/>
          <w:u w:val="single"/>
        </w:rPr>
      </w:pPr>
    </w:p>
    <w:p w14:paraId="7483B05D" w14:textId="7B1BBE0F" w:rsidR="00796E7B" w:rsidRPr="00796E7B" w:rsidRDefault="00796E7B" w:rsidP="00796E7B">
      <w:pPr>
        <w:rPr>
          <w:rFonts w:ascii="Arial" w:hAnsi="Arial" w:cs="Arial"/>
          <w:sz w:val="20"/>
          <w:szCs w:val="20"/>
        </w:rPr>
      </w:pPr>
      <w:r w:rsidRPr="00796E7B">
        <w:rPr>
          <w:rFonts w:ascii="Arial" w:hAnsi="Arial" w:cs="Arial"/>
          <w:sz w:val="20"/>
          <w:szCs w:val="20"/>
          <w:u w:val="single"/>
        </w:rPr>
        <w:t>GLOBE Schools</w:t>
      </w:r>
      <w:r w:rsidRPr="00796E7B">
        <w:rPr>
          <w:rFonts w:ascii="Arial" w:hAnsi="Arial" w:cs="Arial"/>
          <w:sz w:val="20"/>
          <w:szCs w:val="20"/>
        </w:rPr>
        <w:t xml:space="preserve">: </w:t>
      </w:r>
      <w:r>
        <w:rPr>
          <w:rFonts w:ascii="Arial" w:hAnsi="Arial" w:cs="Arial"/>
          <w:sz w:val="20"/>
          <w:szCs w:val="20"/>
        </w:rPr>
        <w:t>01 active</w:t>
      </w:r>
    </w:p>
    <w:p w14:paraId="7B11C875" w14:textId="77777777" w:rsidR="00796E7B" w:rsidRPr="00796E7B" w:rsidRDefault="00796E7B" w:rsidP="00796E7B">
      <w:pPr>
        <w:rPr>
          <w:rFonts w:ascii="Arial" w:hAnsi="Arial" w:cs="Arial"/>
          <w:sz w:val="20"/>
          <w:szCs w:val="20"/>
          <w:highlight w:val="yellow"/>
        </w:rPr>
      </w:pPr>
    </w:p>
    <w:p w14:paraId="74442743" w14:textId="69C084C4" w:rsidR="00796E7B" w:rsidRPr="00796E7B" w:rsidRDefault="00796E7B" w:rsidP="00796E7B">
      <w:pPr>
        <w:rPr>
          <w:rFonts w:ascii="Arial" w:hAnsi="Arial" w:cs="Arial"/>
          <w:sz w:val="20"/>
          <w:szCs w:val="20"/>
        </w:rPr>
      </w:pPr>
      <w:r w:rsidRPr="00796E7B">
        <w:rPr>
          <w:rFonts w:ascii="Arial" w:hAnsi="Arial" w:cs="Arial"/>
          <w:sz w:val="20"/>
          <w:szCs w:val="20"/>
          <w:u w:val="single"/>
        </w:rPr>
        <w:t>GLOBE Protocol Areas</w:t>
      </w:r>
      <w:r w:rsidRPr="00796E7B">
        <w:rPr>
          <w:rFonts w:ascii="Arial" w:hAnsi="Arial" w:cs="Arial"/>
          <w:sz w:val="20"/>
          <w:szCs w:val="20"/>
        </w:rPr>
        <w:t>: Atmosphere</w:t>
      </w:r>
      <w:r>
        <w:rPr>
          <w:rFonts w:ascii="Arial" w:hAnsi="Arial" w:cs="Arial"/>
          <w:sz w:val="20"/>
          <w:szCs w:val="20"/>
        </w:rPr>
        <w:t xml:space="preserve"> (cloud)</w:t>
      </w:r>
      <w:r w:rsidRPr="00796E7B">
        <w:rPr>
          <w:rFonts w:ascii="Arial" w:hAnsi="Arial" w:cs="Arial"/>
          <w:sz w:val="20"/>
          <w:szCs w:val="20"/>
        </w:rPr>
        <w:t xml:space="preserve">, </w:t>
      </w:r>
      <w:r>
        <w:rPr>
          <w:rFonts w:ascii="Arial" w:hAnsi="Arial" w:cs="Arial"/>
          <w:sz w:val="20"/>
          <w:szCs w:val="20"/>
        </w:rPr>
        <w:t xml:space="preserve">mosquito </w:t>
      </w:r>
    </w:p>
    <w:p w14:paraId="75A331CB" w14:textId="77777777" w:rsidR="00796E7B" w:rsidRPr="00796E7B" w:rsidRDefault="00796E7B" w:rsidP="00796E7B">
      <w:pPr>
        <w:rPr>
          <w:rFonts w:ascii="Arial" w:hAnsi="Arial" w:cs="Arial"/>
          <w:sz w:val="20"/>
          <w:szCs w:val="20"/>
        </w:rPr>
      </w:pPr>
    </w:p>
    <w:p w14:paraId="10BA2DB6" w14:textId="7AE19BA8" w:rsidR="00796E7B" w:rsidRPr="00796E7B" w:rsidRDefault="00796E7B" w:rsidP="00796E7B">
      <w:pPr>
        <w:rPr>
          <w:rFonts w:ascii="Arial" w:hAnsi="Arial" w:cs="Arial"/>
          <w:sz w:val="20"/>
          <w:szCs w:val="20"/>
        </w:rPr>
      </w:pPr>
      <w:r w:rsidRPr="00796E7B">
        <w:rPr>
          <w:rFonts w:ascii="Arial" w:hAnsi="Arial" w:cs="Arial"/>
          <w:sz w:val="20"/>
          <w:szCs w:val="20"/>
          <w:u w:val="single"/>
        </w:rPr>
        <w:t>Number of Schools Reporting Data over Past Year</w:t>
      </w:r>
      <w:r w:rsidRPr="00796E7B">
        <w:rPr>
          <w:rFonts w:ascii="Arial" w:hAnsi="Arial" w:cs="Arial"/>
          <w:sz w:val="20"/>
          <w:szCs w:val="20"/>
        </w:rPr>
        <w:t>: 0</w:t>
      </w:r>
      <w:r>
        <w:rPr>
          <w:rFonts w:ascii="Arial" w:hAnsi="Arial" w:cs="Arial"/>
          <w:sz w:val="20"/>
          <w:szCs w:val="20"/>
        </w:rPr>
        <w:t>2</w:t>
      </w:r>
      <w:r w:rsidR="00BE3736">
        <w:rPr>
          <w:rFonts w:ascii="Arial" w:hAnsi="Arial" w:cs="Arial"/>
          <w:sz w:val="20"/>
          <w:szCs w:val="20"/>
        </w:rPr>
        <w:t xml:space="preserve"> (</w:t>
      </w:r>
      <w:proofErr w:type="spellStart"/>
      <w:r w:rsidR="00BE3736" w:rsidRPr="00796E7B">
        <w:rPr>
          <w:rFonts w:ascii="Arial" w:hAnsi="Arial" w:cs="Arial"/>
          <w:b/>
          <w:bCs/>
          <w:sz w:val="20"/>
          <w:szCs w:val="20"/>
        </w:rPr>
        <w:t>Atrone’s</w:t>
      </w:r>
      <w:proofErr w:type="spellEnd"/>
      <w:r w:rsidR="00BE3736" w:rsidRPr="00796E7B">
        <w:rPr>
          <w:rFonts w:ascii="Arial" w:hAnsi="Arial" w:cs="Arial"/>
          <w:b/>
          <w:bCs/>
          <w:sz w:val="20"/>
          <w:szCs w:val="20"/>
        </w:rPr>
        <w:t xml:space="preserve"> Official Primary School</w:t>
      </w:r>
      <w:r w:rsidR="00BE3736">
        <w:rPr>
          <w:rFonts w:ascii="Arial" w:hAnsi="Arial" w:cs="Arial"/>
          <w:b/>
          <w:bCs/>
          <w:sz w:val="20"/>
          <w:szCs w:val="20"/>
        </w:rPr>
        <w:t xml:space="preserve"> and </w:t>
      </w:r>
      <w:r w:rsidR="00BE3736" w:rsidRPr="00BE3736">
        <w:rPr>
          <w:rFonts w:ascii="Arial" w:hAnsi="Arial" w:cs="Arial"/>
          <w:b/>
          <w:bCs/>
          <w:i/>
          <w:sz w:val="20"/>
          <w:szCs w:val="20"/>
        </w:rPr>
        <w:t>Chad GLOBE v-School</w:t>
      </w:r>
      <w:r w:rsidR="00BE3736">
        <w:rPr>
          <w:rFonts w:ascii="Arial" w:hAnsi="Arial" w:cs="Arial"/>
          <w:b/>
          <w:bCs/>
          <w:i/>
          <w:sz w:val="20"/>
          <w:szCs w:val="20"/>
        </w:rPr>
        <w:t xml:space="preserve"> </w:t>
      </w:r>
      <w:proofErr w:type="gramStart"/>
      <w:r w:rsidR="00BE3736">
        <w:rPr>
          <w:rFonts w:ascii="Arial" w:hAnsi="Arial" w:cs="Arial"/>
          <w:b/>
          <w:bCs/>
          <w:i/>
          <w:sz w:val="20"/>
          <w:szCs w:val="20"/>
        </w:rPr>
        <w:t>reported</w:t>
      </w:r>
      <w:r w:rsidR="00BE3736">
        <w:rPr>
          <w:rFonts w:ascii="Arial" w:hAnsi="Arial" w:cs="Arial"/>
          <w:b/>
          <w:bCs/>
          <w:sz w:val="20"/>
          <w:szCs w:val="20"/>
        </w:rPr>
        <w:t xml:space="preserve"> </w:t>
      </w:r>
      <w:r w:rsidR="00BE3736">
        <w:rPr>
          <w:rFonts w:ascii="Arial" w:hAnsi="Arial" w:cs="Arial"/>
          <w:sz w:val="20"/>
          <w:szCs w:val="20"/>
        </w:rPr>
        <w:t xml:space="preserve"> </w:t>
      </w:r>
      <w:r w:rsidR="00BE3736" w:rsidRPr="00BE3736">
        <w:rPr>
          <w:rFonts w:ascii="Arial" w:hAnsi="Arial" w:cs="Arial"/>
          <w:sz w:val="20"/>
          <w:szCs w:val="20"/>
        </w:rPr>
        <w:t>14</w:t>
      </w:r>
      <w:proofErr w:type="gramEnd"/>
      <w:r w:rsidR="00BE3736" w:rsidRPr="00BE3736">
        <w:rPr>
          <w:rFonts w:ascii="Arial" w:hAnsi="Arial" w:cs="Arial"/>
          <w:sz w:val="20"/>
          <w:szCs w:val="20"/>
        </w:rPr>
        <w:t xml:space="preserve"> cloud observations and </w:t>
      </w:r>
      <w:r w:rsidR="00BE3736">
        <w:rPr>
          <w:rFonts w:ascii="Arial" w:hAnsi="Arial" w:cs="Arial"/>
          <w:sz w:val="20"/>
          <w:szCs w:val="20"/>
        </w:rPr>
        <w:t xml:space="preserve">submitted </w:t>
      </w:r>
      <w:r w:rsidR="00BE3736" w:rsidRPr="00BE3736">
        <w:rPr>
          <w:rFonts w:ascii="Arial" w:hAnsi="Arial" w:cs="Arial"/>
          <w:sz w:val="20"/>
          <w:szCs w:val="20"/>
        </w:rPr>
        <w:t>01 report for the water bod</w:t>
      </w:r>
      <w:r w:rsidR="00BE3736">
        <w:rPr>
          <w:rFonts w:ascii="Arial" w:hAnsi="Arial" w:cs="Arial"/>
          <w:sz w:val="20"/>
          <w:szCs w:val="20"/>
        </w:rPr>
        <w:t>ies IOP)</w:t>
      </w:r>
    </w:p>
    <w:p w14:paraId="5178676C" w14:textId="77777777" w:rsidR="00796E7B" w:rsidRPr="00796E7B" w:rsidRDefault="00796E7B" w:rsidP="00796E7B">
      <w:pPr>
        <w:rPr>
          <w:rFonts w:ascii="Arial" w:hAnsi="Arial" w:cs="Arial"/>
          <w:sz w:val="20"/>
          <w:szCs w:val="20"/>
          <w:u w:val="single"/>
        </w:rPr>
      </w:pPr>
    </w:p>
    <w:p w14:paraId="13247EF1" w14:textId="77777777" w:rsidR="00796E7B" w:rsidRPr="00796E7B" w:rsidRDefault="00796E7B" w:rsidP="00796E7B">
      <w:pPr>
        <w:rPr>
          <w:rFonts w:ascii="Arial" w:hAnsi="Arial" w:cs="Arial"/>
          <w:sz w:val="20"/>
          <w:szCs w:val="20"/>
          <w:u w:val="single"/>
        </w:rPr>
      </w:pPr>
      <w:r w:rsidRPr="00796E7B">
        <w:rPr>
          <w:rFonts w:ascii="Arial" w:hAnsi="Arial" w:cs="Arial"/>
          <w:sz w:val="20"/>
          <w:szCs w:val="20"/>
          <w:u w:val="single"/>
        </w:rPr>
        <w:t>Program Implementation, International Cooperation in GLOBE Network, and Activities over Past Year (categorized by GLOBE Strategic Plan 2018-2023 Goals):</w:t>
      </w:r>
    </w:p>
    <w:p w14:paraId="7A269BD2" w14:textId="77777777" w:rsidR="00796E7B" w:rsidRPr="00796E7B" w:rsidRDefault="00796E7B" w:rsidP="00796E7B">
      <w:pPr>
        <w:rPr>
          <w:rFonts w:ascii="Arial" w:hAnsi="Arial" w:cs="Arial"/>
          <w:sz w:val="20"/>
          <w:szCs w:val="20"/>
          <w:u w:val="single"/>
        </w:rPr>
      </w:pPr>
    </w:p>
    <w:p w14:paraId="3634B0F0" w14:textId="77777777" w:rsidR="00796E7B" w:rsidRPr="00796E7B" w:rsidRDefault="00796E7B" w:rsidP="00796E7B">
      <w:pPr>
        <w:numPr>
          <w:ilvl w:val="0"/>
          <w:numId w:val="2"/>
        </w:numPr>
        <w:rPr>
          <w:rFonts w:ascii="Arial" w:hAnsi="Arial" w:cs="Arial"/>
          <w:sz w:val="20"/>
          <w:szCs w:val="20"/>
          <w:u w:val="single"/>
        </w:rPr>
      </w:pPr>
      <w:r w:rsidRPr="00796E7B">
        <w:rPr>
          <w:rFonts w:ascii="Arial" w:hAnsi="Arial" w:cs="Arial"/>
          <w:sz w:val="20"/>
          <w:szCs w:val="20"/>
          <w:u w:val="single"/>
        </w:rPr>
        <w:t>Education</w:t>
      </w:r>
    </w:p>
    <w:p w14:paraId="6A270378" w14:textId="4B10BB5B" w:rsidR="00BE3736" w:rsidRDefault="00796E7B" w:rsidP="00796E7B">
      <w:pPr>
        <w:numPr>
          <w:ilvl w:val="1"/>
          <w:numId w:val="2"/>
        </w:numPr>
        <w:rPr>
          <w:rFonts w:ascii="Arial" w:hAnsi="Arial" w:cs="Arial"/>
          <w:sz w:val="20"/>
          <w:szCs w:val="20"/>
        </w:rPr>
      </w:pPr>
      <w:r w:rsidRPr="00796E7B">
        <w:rPr>
          <w:rFonts w:ascii="Arial" w:hAnsi="Arial" w:cs="Arial"/>
          <w:sz w:val="20"/>
          <w:szCs w:val="20"/>
        </w:rPr>
        <w:t xml:space="preserve">Increase </w:t>
      </w:r>
      <w:r w:rsidR="00BE3736">
        <w:rPr>
          <w:rFonts w:ascii="Arial" w:hAnsi="Arial" w:cs="Arial"/>
          <w:sz w:val="20"/>
          <w:szCs w:val="20"/>
        </w:rPr>
        <w:t xml:space="preserve">data collection. </w:t>
      </w:r>
    </w:p>
    <w:p w14:paraId="1E74C586" w14:textId="791F3033" w:rsidR="00796E7B" w:rsidRPr="00796E7B" w:rsidRDefault="00BE3736" w:rsidP="00796E7B">
      <w:pPr>
        <w:numPr>
          <w:ilvl w:val="1"/>
          <w:numId w:val="2"/>
        </w:numPr>
        <w:rPr>
          <w:rFonts w:ascii="Arial" w:hAnsi="Arial" w:cs="Arial"/>
          <w:sz w:val="20"/>
          <w:szCs w:val="20"/>
        </w:rPr>
      </w:pPr>
      <w:r>
        <w:rPr>
          <w:rFonts w:ascii="Arial" w:hAnsi="Arial" w:cs="Arial"/>
          <w:sz w:val="20"/>
          <w:szCs w:val="20"/>
        </w:rPr>
        <w:t xml:space="preserve">Increase </w:t>
      </w:r>
      <w:r w:rsidRPr="00796E7B">
        <w:rPr>
          <w:rFonts w:ascii="Arial" w:hAnsi="Arial" w:cs="Arial"/>
          <w:sz w:val="20"/>
          <w:szCs w:val="20"/>
        </w:rPr>
        <w:t>access</w:t>
      </w:r>
      <w:r w:rsidR="00796E7B" w:rsidRPr="00796E7B">
        <w:rPr>
          <w:rFonts w:ascii="Arial" w:hAnsi="Arial" w:cs="Arial"/>
          <w:sz w:val="20"/>
          <w:szCs w:val="20"/>
        </w:rPr>
        <w:t xml:space="preserve"> </w:t>
      </w:r>
      <w:r>
        <w:rPr>
          <w:rFonts w:ascii="Arial" w:hAnsi="Arial" w:cs="Arial"/>
          <w:sz w:val="20"/>
          <w:szCs w:val="20"/>
        </w:rPr>
        <w:t>to</w:t>
      </w:r>
      <w:r w:rsidR="00796E7B" w:rsidRPr="00796E7B">
        <w:rPr>
          <w:rFonts w:ascii="Arial" w:hAnsi="Arial" w:cs="Arial"/>
          <w:sz w:val="20"/>
          <w:szCs w:val="20"/>
        </w:rPr>
        <w:t xml:space="preserve"> GLOBE materials and educational </w:t>
      </w:r>
      <w:r w:rsidRPr="00796E7B">
        <w:rPr>
          <w:rFonts w:ascii="Arial" w:hAnsi="Arial" w:cs="Arial"/>
          <w:sz w:val="20"/>
          <w:szCs w:val="20"/>
        </w:rPr>
        <w:t>resources.</w:t>
      </w:r>
    </w:p>
    <w:p w14:paraId="71BC17CF" w14:textId="6E7203C5" w:rsidR="00796E7B" w:rsidRPr="00796E7B" w:rsidRDefault="00BE3736" w:rsidP="00796E7B">
      <w:pPr>
        <w:numPr>
          <w:ilvl w:val="1"/>
          <w:numId w:val="2"/>
        </w:numPr>
        <w:autoSpaceDE w:val="0"/>
        <w:autoSpaceDN w:val="0"/>
        <w:adjustRightInd w:val="0"/>
        <w:rPr>
          <w:rFonts w:ascii="Arial" w:hAnsi="Arial" w:cs="Arial"/>
          <w:sz w:val="20"/>
          <w:szCs w:val="20"/>
        </w:rPr>
      </w:pPr>
      <w:r>
        <w:rPr>
          <w:rFonts w:ascii="Arial" w:eastAsia="Calibri" w:hAnsi="Arial" w:cs="Arial"/>
          <w:sz w:val="20"/>
          <w:szCs w:val="20"/>
          <w:lang w:val="en-GB" w:eastAsia="en-US"/>
        </w:rPr>
        <w:t>One</w:t>
      </w:r>
      <w:r w:rsidR="00796E7B" w:rsidRPr="00796E7B">
        <w:rPr>
          <w:rFonts w:ascii="Arial" w:eastAsia="Calibri" w:hAnsi="Arial" w:cs="Arial"/>
          <w:sz w:val="20"/>
          <w:szCs w:val="20"/>
          <w:lang w:val="en-GB" w:eastAsia="en-US"/>
        </w:rPr>
        <w:t xml:space="preserve"> student </w:t>
      </w:r>
      <w:r w:rsidRPr="00796E7B">
        <w:rPr>
          <w:rFonts w:ascii="Arial" w:eastAsia="Calibri" w:hAnsi="Arial" w:cs="Arial"/>
          <w:sz w:val="20"/>
          <w:szCs w:val="20"/>
          <w:lang w:val="en-GB" w:eastAsia="en-US"/>
        </w:rPr>
        <w:t>project</w:t>
      </w:r>
      <w:r w:rsidR="00796E7B" w:rsidRPr="00796E7B">
        <w:rPr>
          <w:rFonts w:ascii="Arial" w:eastAsia="Calibri" w:hAnsi="Arial" w:cs="Arial"/>
          <w:sz w:val="20"/>
          <w:szCs w:val="20"/>
          <w:lang w:val="en-GB" w:eastAsia="en-US"/>
        </w:rPr>
        <w:t xml:space="preserve"> </w:t>
      </w:r>
      <w:r>
        <w:rPr>
          <w:rFonts w:ascii="Arial" w:eastAsia="Calibri" w:hAnsi="Arial" w:cs="Arial"/>
          <w:sz w:val="20"/>
          <w:szCs w:val="20"/>
          <w:lang w:val="en-GB" w:eastAsia="en-US"/>
        </w:rPr>
        <w:t>submitted to GLOBE Africa Waterbodies IOP</w:t>
      </w:r>
    </w:p>
    <w:p w14:paraId="57EA44E7" w14:textId="77777777" w:rsidR="00796E7B" w:rsidRPr="00796E7B" w:rsidRDefault="00796E7B" w:rsidP="00796E7B">
      <w:pPr>
        <w:ind w:left="720"/>
        <w:rPr>
          <w:rFonts w:ascii="Arial" w:hAnsi="Arial" w:cs="Arial"/>
          <w:sz w:val="20"/>
          <w:szCs w:val="20"/>
          <w:u w:val="single"/>
        </w:rPr>
      </w:pPr>
    </w:p>
    <w:p w14:paraId="51623C17" w14:textId="77777777" w:rsidR="00796E7B" w:rsidRPr="00796E7B" w:rsidRDefault="00796E7B" w:rsidP="00796E7B">
      <w:pPr>
        <w:numPr>
          <w:ilvl w:val="0"/>
          <w:numId w:val="2"/>
        </w:numPr>
        <w:rPr>
          <w:rFonts w:ascii="Arial" w:hAnsi="Arial" w:cs="Arial"/>
          <w:sz w:val="20"/>
          <w:szCs w:val="20"/>
          <w:u w:val="single"/>
        </w:rPr>
      </w:pPr>
      <w:r w:rsidRPr="00796E7B">
        <w:rPr>
          <w:rFonts w:ascii="Arial" w:hAnsi="Arial" w:cs="Arial"/>
          <w:sz w:val="20"/>
          <w:szCs w:val="20"/>
          <w:u w:val="single"/>
        </w:rPr>
        <w:t>Science</w:t>
      </w:r>
    </w:p>
    <w:p w14:paraId="3F4C7C86" w14:textId="77777777" w:rsidR="00796E7B" w:rsidRPr="00796E7B" w:rsidRDefault="00796E7B" w:rsidP="00796E7B">
      <w:pPr>
        <w:ind w:left="720"/>
        <w:rPr>
          <w:rFonts w:ascii="Arial" w:hAnsi="Arial" w:cs="Arial"/>
          <w:sz w:val="20"/>
          <w:szCs w:val="20"/>
          <w:u w:val="single"/>
        </w:rPr>
      </w:pPr>
    </w:p>
    <w:p w14:paraId="7451E935" w14:textId="77777777" w:rsidR="00796E7B" w:rsidRPr="00796E7B" w:rsidRDefault="00796E7B" w:rsidP="00796E7B">
      <w:pPr>
        <w:numPr>
          <w:ilvl w:val="0"/>
          <w:numId w:val="2"/>
        </w:numPr>
        <w:rPr>
          <w:rFonts w:ascii="Arial" w:hAnsi="Arial" w:cs="Arial"/>
          <w:sz w:val="20"/>
          <w:szCs w:val="20"/>
          <w:u w:val="single"/>
        </w:rPr>
      </w:pPr>
      <w:r w:rsidRPr="00796E7B">
        <w:rPr>
          <w:rFonts w:ascii="Arial" w:hAnsi="Arial" w:cs="Arial"/>
          <w:sz w:val="20"/>
          <w:szCs w:val="20"/>
          <w:u w:val="single"/>
        </w:rPr>
        <w:t>Community</w:t>
      </w:r>
    </w:p>
    <w:p w14:paraId="056C8FDE" w14:textId="13834EE7" w:rsidR="00796E7B" w:rsidRPr="00AB10B1" w:rsidRDefault="00AB10B1" w:rsidP="00796E7B">
      <w:pPr>
        <w:numPr>
          <w:ilvl w:val="1"/>
          <w:numId w:val="2"/>
        </w:numPr>
        <w:rPr>
          <w:rFonts w:ascii="Arial" w:hAnsi="Arial" w:cs="Arial"/>
          <w:sz w:val="20"/>
          <w:szCs w:val="20"/>
        </w:rPr>
      </w:pPr>
      <w:r w:rsidRPr="00AB10B1">
        <w:rPr>
          <w:rFonts w:ascii="Arial" w:hAnsi="Arial" w:cs="Arial"/>
          <w:sz w:val="20"/>
          <w:szCs w:val="20"/>
        </w:rPr>
        <w:t>Engage communities with the Mosquitoes protocol.</w:t>
      </w:r>
    </w:p>
    <w:p w14:paraId="30D7E3A2" w14:textId="77777777" w:rsidR="00796E7B" w:rsidRPr="00796E7B" w:rsidRDefault="00796E7B" w:rsidP="00796E7B">
      <w:pPr>
        <w:ind w:left="720"/>
        <w:rPr>
          <w:rFonts w:ascii="Arial" w:hAnsi="Arial" w:cs="Arial"/>
          <w:sz w:val="20"/>
          <w:szCs w:val="20"/>
          <w:u w:val="single"/>
        </w:rPr>
      </w:pPr>
    </w:p>
    <w:p w14:paraId="6544893A" w14:textId="77777777" w:rsidR="00796E7B" w:rsidRPr="00796E7B" w:rsidRDefault="00796E7B" w:rsidP="00796E7B">
      <w:pPr>
        <w:numPr>
          <w:ilvl w:val="0"/>
          <w:numId w:val="2"/>
        </w:numPr>
        <w:rPr>
          <w:rFonts w:ascii="Arial" w:hAnsi="Arial" w:cs="Arial"/>
          <w:sz w:val="20"/>
          <w:szCs w:val="20"/>
          <w:u w:val="single"/>
        </w:rPr>
      </w:pPr>
      <w:r w:rsidRPr="00796E7B">
        <w:rPr>
          <w:rFonts w:ascii="Arial" w:hAnsi="Arial" w:cs="Arial"/>
          <w:sz w:val="20"/>
          <w:szCs w:val="20"/>
          <w:u w:val="single"/>
        </w:rPr>
        <w:t>Technology</w:t>
      </w:r>
    </w:p>
    <w:p w14:paraId="11516BF0" w14:textId="2F00560F" w:rsidR="00796E7B" w:rsidRPr="00796E7B" w:rsidRDefault="00BE3736" w:rsidP="00796E7B">
      <w:pPr>
        <w:numPr>
          <w:ilvl w:val="1"/>
          <w:numId w:val="2"/>
        </w:numPr>
        <w:rPr>
          <w:rFonts w:ascii="Arial" w:hAnsi="Arial" w:cs="Arial"/>
          <w:sz w:val="20"/>
          <w:szCs w:val="20"/>
          <w:u w:val="single"/>
        </w:rPr>
      </w:pPr>
      <w:r>
        <w:rPr>
          <w:rFonts w:ascii="Arial" w:hAnsi="Arial" w:cs="Arial"/>
          <w:sz w:val="20"/>
          <w:szCs w:val="20"/>
        </w:rPr>
        <w:t xml:space="preserve">Use of </w:t>
      </w:r>
      <w:r w:rsidR="00AB10B1">
        <w:rPr>
          <w:rFonts w:ascii="Arial" w:hAnsi="Arial" w:cs="Arial"/>
          <w:sz w:val="20"/>
          <w:szCs w:val="20"/>
        </w:rPr>
        <w:t>WhatsApp</w:t>
      </w:r>
      <w:r>
        <w:rPr>
          <w:rFonts w:ascii="Arial" w:hAnsi="Arial" w:cs="Arial"/>
          <w:sz w:val="20"/>
          <w:szCs w:val="20"/>
        </w:rPr>
        <w:t xml:space="preserve"> and other social media communication platforms to communicate</w:t>
      </w:r>
      <w:r w:rsidR="00AB10B1">
        <w:rPr>
          <w:rFonts w:ascii="Arial" w:hAnsi="Arial" w:cs="Arial"/>
          <w:sz w:val="20"/>
          <w:szCs w:val="20"/>
        </w:rPr>
        <w:t xml:space="preserve"> about GLOBE.</w:t>
      </w:r>
      <w:r>
        <w:rPr>
          <w:rFonts w:ascii="Arial" w:hAnsi="Arial" w:cs="Arial"/>
          <w:sz w:val="20"/>
          <w:szCs w:val="20"/>
        </w:rPr>
        <w:t xml:space="preserve"> </w:t>
      </w:r>
    </w:p>
    <w:p w14:paraId="7BA67EF2" w14:textId="77777777" w:rsidR="00796E7B" w:rsidRPr="00796E7B" w:rsidRDefault="00796E7B" w:rsidP="00796E7B">
      <w:pPr>
        <w:ind w:left="720"/>
        <w:rPr>
          <w:rFonts w:ascii="Arial" w:hAnsi="Arial" w:cs="Arial"/>
          <w:sz w:val="20"/>
          <w:szCs w:val="20"/>
          <w:u w:val="single"/>
        </w:rPr>
      </w:pPr>
    </w:p>
    <w:p w14:paraId="3D6102EC" w14:textId="77777777" w:rsidR="00796E7B" w:rsidRPr="00796E7B" w:rsidRDefault="00796E7B" w:rsidP="00796E7B">
      <w:pPr>
        <w:numPr>
          <w:ilvl w:val="0"/>
          <w:numId w:val="2"/>
        </w:numPr>
        <w:rPr>
          <w:rFonts w:ascii="Arial" w:hAnsi="Arial" w:cs="Arial"/>
          <w:sz w:val="20"/>
          <w:szCs w:val="20"/>
          <w:u w:val="single"/>
        </w:rPr>
      </w:pPr>
      <w:r w:rsidRPr="00796E7B">
        <w:rPr>
          <w:rFonts w:ascii="Arial" w:hAnsi="Arial" w:cs="Arial"/>
          <w:sz w:val="20"/>
          <w:szCs w:val="20"/>
          <w:u w:val="single"/>
        </w:rPr>
        <w:t>Communications</w:t>
      </w:r>
    </w:p>
    <w:p w14:paraId="4DB9FF0F" w14:textId="3FCB10C7" w:rsidR="00796E7B" w:rsidRPr="00796E7B" w:rsidRDefault="00BE3736" w:rsidP="00796E7B">
      <w:pPr>
        <w:numPr>
          <w:ilvl w:val="1"/>
          <w:numId w:val="2"/>
        </w:numPr>
        <w:autoSpaceDE w:val="0"/>
        <w:autoSpaceDN w:val="0"/>
        <w:adjustRightInd w:val="0"/>
        <w:rPr>
          <w:rFonts w:ascii="Arial" w:hAnsi="Arial" w:cs="Arial"/>
          <w:sz w:val="20"/>
          <w:szCs w:val="20"/>
          <w:u w:val="single"/>
        </w:rPr>
      </w:pPr>
      <w:r w:rsidRPr="00796E7B">
        <w:rPr>
          <w:rFonts w:ascii="Arial" w:eastAsia="Calibri" w:hAnsi="Arial" w:cs="Arial"/>
          <w:sz w:val="20"/>
          <w:szCs w:val="20"/>
          <w:lang w:val="en-GB" w:eastAsia="en-US"/>
        </w:rPr>
        <w:t>Use of</w:t>
      </w:r>
      <w:r w:rsidR="00796E7B" w:rsidRPr="00796E7B">
        <w:rPr>
          <w:rFonts w:ascii="Arial" w:eastAsia="Calibri" w:hAnsi="Arial" w:cs="Arial"/>
          <w:sz w:val="20"/>
          <w:szCs w:val="20"/>
          <w:lang w:val="en-GB" w:eastAsia="en-US"/>
        </w:rPr>
        <w:t xml:space="preserve"> new communication networks to </w:t>
      </w:r>
      <w:r w:rsidR="00796E7B" w:rsidRPr="00796E7B">
        <w:rPr>
          <w:rFonts w:ascii="Arial" w:eastAsia="Calibri" w:hAnsi="Arial" w:cs="Arial"/>
          <w:sz w:val="20"/>
          <w:szCs w:val="20"/>
          <w:lang w:eastAsia="en-US"/>
        </w:rPr>
        <w:t>develop</w:t>
      </w:r>
      <w:r w:rsidR="00796E7B" w:rsidRPr="00796E7B">
        <w:rPr>
          <w:rFonts w:ascii="Arial" w:eastAsia="Calibri" w:hAnsi="Arial" w:cs="Arial"/>
          <w:sz w:val="20"/>
          <w:szCs w:val="20"/>
          <w:lang w:val="en-GB" w:eastAsia="en-US"/>
        </w:rPr>
        <w:t xml:space="preserve"> the communication with GLOBE </w:t>
      </w:r>
      <w:r w:rsidR="00AB10B1" w:rsidRPr="00796E7B">
        <w:rPr>
          <w:rFonts w:ascii="Arial" w:eastAsia="Calibri" w:hAnsi="Arial" w:cs="Arial"/>
          <w:sz w:val="20"/>
          <w:szCs w:val="20"/>
          <w:lang w:val="en-GB" w:eastAsia="en-US"/>
        </w:rPr>
        <w:t>schools.</w:t>
      </w:r>
    </w:p>
    <w:p w14:paraId="737ACECB" w14:textId="77777777" w:rsidR="00796E7B" w:rsidRPr="00796E7B" w:rsidRDefault="00796E7B" w:rsidP="00796E7B">
      <w:pPr>
        <w:rPr>
          <w:rFonts w:ascii="Arial" w:hAnsi="Arial" w:cs="Arial"/>
          <w:sz w:val="20"/>
          <w:szCs w:val="20"/>
          <w:u w:val="single"/>
        </w:rPr>
      </w:pPr>
    </w:p>
    <w:p w14:paraId="495C349C" w14:textId="77777777" w:rsidR="00796E7B" w:rsidRDefault="00796E7B" w:rsidP="00796E7B">
      <w:pPr>
        <w:rPr>
          <w:rFonts w:ascii="Arial" w:hAnsi="Arial" w:cs="Arial"/>
          <w:sz w:val="20"/>
          <w:szCs w:val="20"/>
          <w:u w:val="single"/>
        </w:rPr>
      </w:pPr>
      <w:r w:rsidRPr="00796E7B">
        <w:rPr>
          <w:rFonts w:ascii="Arial" w:hAnsi="Arial" w:cs="Arial"/>
          <w:sz w:val="20"/>
          <w:szCs w:val="20"/>
          <w:u w:val="single"/>
        </w:rPr>
        <w:t>Plans and Ideas for Next Year:</w:t>
      </w:r>
    </w:p>
    <w:p w14:paraId="16FFCFC3" w14:textId="77777777" w:rsidR="00BE3736" w:rsidRPr="00796E7B" w:rsidRDefault="00BE3736" w:rsidP="00796E7B">
      <w:pPr>
        <w:rPr>
          <w:rFonts w:ascii="Arial" w:hAnsi="Arial" w:cs="Arial"/>
          <w:sz w:val="20"/>
          <w:szCs w:val="20"/>
          <w:u w:val="single"/>
        </w:rPr>
      </w:pPr>
    </w:p>
    <w:p w14:paraId="7C7A9187" w14:textId="193854BB" w:rsidR="00BE3736" w:rsidRPr="00AB10B1" w:rsidRDefault="00796E7B" w:rsidP="00BE3736">
      <w:pPr>
        <w:jc w:val="both"/>
        <w:rPr>
          <w:rFonts w:ascii="Arial" w:hAnsi="Arial" w:cs="Arial"/>
          <w:sz w:val="20"/>
          <w:szCs w:val="20"/>
        </w:rPr>
      </w:pPr>
      <w:r w:rsidRPr="00AB10B1">
        <w:rPr>
          <w:rFonts w:ascii="Arial" w:hAnsi="Arial" w:cs="Arial"/>
          <w:sz w:val="20"/>
          <w:szCs w:val="20"/>
          <w:lang w:val="en-GB"/>
        </w:rPr>
        <w:t xml:space="preserve">For </w:t>
      </w:r>
      <w:r w:rsidR="00BE3736" w:rsidRPr="00AB10B1">
        <w:rPr>
          <w:rFonts w:ascii="Arial" w:hAnsi="Arial" w:cs="Arial"/>
          <w:sz w:val="20"/>
          <w:szCs w:val="20"/>
          <w:lang w:val="en-GB"/>
        </w:rPr>
        <w:t>Chad</w:t>
      </w:r>
      <w:r w:rsidRPr="00AB10B1">
        <w:rPr>
          <w:rFonts w:ascii="Arial" w:hAnsi="Arial" w:cs="Arial"/>
          <w:sz w:val="20"/>
          <w:szCs w:val="20"/>
          <w:lang w:val="en-GB"/>
        </w:rPr>
        <w:t xml:space="preserve">, </w:t>
      </w:r>
      <w:r w:rsidR="00BE3736" w:rsidRPr="00AB10B1">
        <w:rPr>
          <w:rFonts w:ascii="Arial" w:hAnsi="Arial" w:cs="Arial"/>
          <w:sz w:val="20"/>
          <w:szCs w:val="20"/>
        </w:rPr>
        <w:t xml:space="preserve">the plans for 2024 is to meet with Chad’s authorities, the US embassy in Chad and other local partners for notification of our existence. We also envision expanding this learning opportunity to two more local schools to assure environmental education and ongoing data collection on a larger scale on behalf of Chad. We will also request collaborations from other Globe schools around the world to ensure global relations among our science citizens. </w:t>
      </w:r>
    </w:p>
    <w:p w14:paraId="0000002D" w14:textId="052DEFBE" w:rsidR="009D0F69" w:rsidRPr="00BE3736" w:rsidRDefault="009D0F69" w:rsidP="00BE3736">
      <w:pPr>
        <w:rPr>
          <w:rFonts w:ascii="Arial" w:eastAsia="Arial" w:hAnsi="Arial" w:cs="Arial"/>
          <w:sz w:val="20"/>
          <w:szCs w:val="20"/>
          <w:u w:val="single"/>
        </w:rPr>
      </w:pPr>
    </w:p>
    <w:p w14:paraId="0000002E" w14:textId="77777777" w:rsidR="009D0F69" w:rsidRPr="00796E7B" w:rsidRDefault="009D0F69">
      <w:pPr>
        <w:rPr>
          <w:rFonts w:ascii="Arial" w:eastAsia="Arial" w:hAnsi="Arial" w:cs="Arial"/>
          <w:sz w:val="20"/>
          <w:szCs w:val="20"/>
          <w:highlight w:val="yellow"/>
        </w:rPr>
      </w:pPr>
    </w:p>
    <w:sectPr w:rsidR="009D0F69" w:rsidRPr="00796E7B">
      <w:headerReference w:type="default" r:id="rId9"/>
      <w:footerReference w:type="default" r:id="rId10"/>
      <w:pgSz w:w="11906" w:h="16838"/>
      <w:pgMar w:top="1079"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7D18" w14:textId="77777777" w:rsidR="00747E90" w:rsidRDefault="00747E90">
      <w:r>
        <w:separator/>
      </w:r>
    </w:p>
  </w:endnote>
  <w:endnote w:type="continuationSeparator" w:id="0">
    <w:p w14:paraId="54F3046B" w14:textId="77777777" w:rsidR="00747E90" w:rsidRDefault="0074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49FEFC81" w:rsidR="009D0F69" w:rsidRDefault="009050F4">
    <w:pPr>
      <w:pBdr>
        <w:top w:val="nil"/>
        <w:left w:val="nil"/>
        <w:bottom w:val="nil"/>
        <w:right w:val="nil"/>
        <w:between w:val="nil"/>
      </w:pBdr>
      <w:tabs>
        <w:tab w:val="center" w:pos="4320"/>
        <w:tab w:val="right" w:pos="8640"/>
      </w:tabs>
      <w:rPr>
        <w:b/>
        <w:i/>
        <w:color w:val="000000"/>
      </w:rPr>
    </w:pPr>
    <w:r>
      <w:rPr>
        <w:b/>
        <w:i/>
        <w:color w:val="0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D734" w14:textId="77777777" w:rsidR="00747E90" w:rsidRDefault="00747E90">
      <w:r>
        <w:separator/>
      </w:r>
    </w:p>
  </w:footnote>
  <w:footnote w:type="continuationSeparator" w:id="0">
    <w:p w14:paraId="3194F0EC" w14:textId="77777777" w:rsidR="00747E90" w:rsidRDefault="0074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3B42DF4C" w:rsidR="009D0F69" w:rsidRDefault="009050F4">
    <w:pPr>
      <w:pBdr>
        <w:top w:val="nil"/>
        <w:left w:val="nil"/>
        <w:bottom w:val="nil"/>
        <w:right w:val="nil"/>
        <w:between w:val="nil"/>
      </w:pBdr>
      <w:tabs>
        <w:tab w:val="center" w:pos="4320"/>
        <w:tab w:val="right" w:pos="8640"/>
      </w:tabs>
      <w:rPr>
        <w:b/>
        <w:i/>
        <w:color w:val="000000"/>
      </w:rPr>
    </w:pPr>
    <w:r>
      <w:rPr>
        <w:b/>
        <w:i/>
        <w:color w:val="000000"/>
      </w:rPr>
      <w:t>REPORT FOR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EE5"/>
    <w:multiLevelType w:val="hybridMultilevel"/>
    <w:tmpl w:val="34F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567A5"/>
    <w:multiLevelType w:val="multilevel"/>
    <w:tmpl w:val="083C2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9"/>
    <w:rsid w:val="00247932"/>
    <w:rsid w:val="00283BD8"/>
    <w:rsid w:val="002B4F97"/>
    <w:rsid w:val="005621CF"/>
    <w:rsid w:val="00747E90"/>
    <w:rsid w:val="00796E7B"/>
    <w:rsid w:val="009050F4"/>
    <w:rsid w:val="009D0F69"/>
    <w:rsid w:val="00AB10B1"/>
    <w:rsid w:val="00BE3736"/>
    <w:rsid w:val="00C97942"/>
    <w:rsid w:val="00D93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E05E"/>
  <w15:docId w15:val="{FBFCE072-A39E-485B-9B43-EDD08F02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D939A0"/>
    <w:pPr>
      <w:tabs>
        <w:tab w:val="center" w:pos="4536"/>
        <w:tab w:val="right" w:pos="9072"/>
      </w:tabs>
    </w:pPr>
  </w:style>
  <w:style w:type="character" w:customStyle="1" w:styleId="En-tteCar">
    <w:name w:val="En-tête Car"/>
    <w:basedOn w:val="Policepardfaut"/>
    <w:link w:val="En-tte"/>
    <w:uiPriority w:val="99"/>
    <w:rsid w:val="00D939A0"/>
  </w:style>
  <w:style w:type="paragraph" w:styleId="Pieddepage">
    <w:name w:val="footer"/>
    <w:basedOn w:val="Normal"/>
    <w:link w:val="PieddepageCar"/>
    <w:uiPriority w:val="99"/>
    <w:unhideWhenUsed/>
    <w:rsid w:val="00D939A0"/>
    <w:pPr>
      <w:tabs>
        <w:tab w:val="center" w:pos="4536"/>
        <w:tab w:val="right" w:pos="9072"/>
      </w:tabs>
    </w:pPr>
  </w:style>
  <w:style w:type="character" w:customStyle="1" w:styleId="PieddepageCar">
    <w:name w:val="Pied de page Car"/>
    <w:basedOn w:val="Policepardfaut"/>
    <w:link w:val="Pieddepage"/>
    <w:uiPriority w:val="99"/>
    <w:rsid w:val="00D939A0"/>
  </w:style>
  <w:style w:type="character" w:styleId="Lienhypertexte">
    <w:name w:val="Hyperlink"/>
    <w:basedOn w:val="Policepardfaut"/>
    <w:uiPriority w:val="99"/>
    <w:unhideWhenUsed/>
    <w:rsid w:val="00BE3736"/>
    <w:rPr>
      <w:color w:val="0000FF" w:themeColor="hyperlink"/>
      <w:u w:val="single"/>
    </w:rPr>
  </w:style>
  <w:style w:type="character" w:customStyle="1" w:styleId="UnresolvedMention">
    <w:name w:val="Unresolved Mention"/>
    <w:basedOn w:val="Policepardfaut"/>
    <w:uiPriority w:val="99"/>
    <w:semiHidden/>
    <w:unhideWhenUsed/>
    <w:rsid w:val="00BE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lobe.gov/web/cha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278</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2024-03-10T20:06:00Z</dcterms:created>
  <dcterms:modified xsi:type="dcterms:W3CDTF">2024-03-15T17:08:00Z</dcterms:modified>
</cp:coreProperties>
</file>