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F5762" w14:textId="66FCD0B7" w:rsidR="00DA6EA9" w:rsidRPr="00995672" w:rsidRDefault="009B38B5" w:rsidP="00B7739E">
      <w:pPr>
        <w:spacing w:after="0" w:line="240" w:lineRule="auto"/>
        <w:ind w:firstLine="720"/>
        <w:rPr>
          <w:b/>
          <w:sz w:val="24"/>
          <w:szCs w:val="24"/>
        </w:rPr>
      </w:pPr>
    </w:p>
    <w:p w14:paraId="0BDFFC16" w14:textId="2AD69848" w:rsidR="00AC4EE8" w:rsidRPr="00995672" w:rsidRDefault="00AC4EE8" w:rsidP="00B7739E">
      <w:pPr>
        <w:spacing w:after="0" w:line="240" w:lineRule="auto"/>
        <w:ind w:firstLine="720"/>
        <w:rPr>
          <w:b/>
          <w:sz w:val="24"/>
          <w:szCs w:val="24"/>
        </w:rPr>
      </w:pPr>
    </w:p>
    <w:p w14:paraId="059CD628" w14:textId="6CD06165" w:rsidR="00AC4EE8" w:rsidRPr="00995672" w:rsidRDefault="00AC4EE8" w:rsidP="00B7739E">
      <w:pPr>
        <w:spacing w:after="0" w:line="240" w:lineRule="auto"/>
        <w:ind w:firstLine="720"/>
        <w:rPr>
          <w:b/>
          <w:sz w:val="24"/>
          <w:szCs w:val="24"/>
        </w:rPr>
      </w:pPr>
    </w:p>
    <w:p w14:paraId="1135479F" w14:textId="44094FD7" w:rsidR="00AC4EE8" w:rsidRPr="00995672" w:rsidRDefault="00AC4EE8" w:rsidP="00B7739E">
      <w:pPr>
        <w:spacing w:after="0" w:line="240" w:lineRule="auto"/>
        <w:ind w:firstLine="720"/>
        <w:rPr>
          <w:b/>
          <w:sz w:val="24"/>
          <w:szCs w:val="24"/>
        </w:rPr>
      </w:pPr>
    </w:p>
    <w:p w14:paraId="3448C3F9" w14:textId="6692EB44" w:rsidR="00AC4EE8" w:rsidRPr="00995672" w:rsidRDefault="00AC4EE8" w:rsidP="00B7739E">
      <w:pPr>
        <w:spacing w:after="0" w:line="240" w:lineRule="auto"/>
        <w:ind w:firstLine="720"/>
        <w:rPr>
          <w:b/>
          <w:sz w:val="24"/>
          <w:szCs w:val="24"/>
        </w:rPr>
      </w:pPr>
    </w:p>
    <w:p w14:paraId="2D58784E" w14:textId="360C11B1" w:rsidR="00AC4EE8" w:rsidRPr="00995672" w:rsidRDefault="00AC4EE8" w:rsidP="00B7739E">
      <w:pPr>
        <w:spacing w:after="0" w:line="240" w:lineRule="auto"/>
        <w:ind w:firstLine="720"/>
        <w:rPr>
          <w:b/>
          <w:sz w:val="24"/>
          <w:szCs w:val="24"/>
        </w:rPr>
      </w:pPr>
    </w:p>
    <w:p w14:paraId="080F867A" w14:textId="56A69B42" w:rsidR="00AC4EE8" w:rsidRPr="00995672" w:rsidRDefault="00AC4EE8" w:rsidP="00B7739E">
      <w:pPr>
        <w:spacing w:after="0" w:line="240" w:lineRule="auto"/>
        <w:ind w:firstLine="720"/>
        <w:rPr>
          <w:b/>
          <w:sz w:val="24"/>
          <w:szCs w:val="24"/>
        </w:rPr>
      </w:pPr>
    </w:p>
    <w:p w14:paraId="509F21DF" w14:textId="03E33B43" w:rsidR="00AC4EE8" w:rsidRPr="00995672" w:rsidRDefault="00AC4EE8" w:rsidP="00B7739E">
      <w:pPr>
        <w:spacing w:after="0" w:line="240" w:lineRule="auto"/>
        <w:ind w:firstLine="720"/>
        <w:rPr>
          <w:b/>
          <w:sz w:val="24"/>
          <w:szCs w:val="24"/>
        </w:rPr>
      </w:pPr>
    </w:p>
    <w:p w14:paraId="3F652540" w14:textId="2652CCA9" w:rsidR="00AC4EE8" w:rsidRPr="00995672" w:rsidRDefault="00AC4EE8" w:rsidP="00B7739E">
      <w:pPr>
        <w:spacing w:after="0" w:line="240" w:lineRule="auto"/>
        <w:ind w:firstLine="720"/>
        <w:rPr>
          <w:b/>
          <w:sz w:val="24"/>
          <w:szCs w:val="24"/>
        </w:rPr>
      </w:pPr>
    </w:p>
    <w:p w14:paraId="51824304" w14:textId="0D51BF35" w:rsidR="00AC4EE8" w:rsidRPr="00995672" w:rsidRDefault="00AC4EE8" w:rsidP="00B7739E">
      <w:pPr>
        <w:spacing w:after="0" w:line="240" w:lineRule="auto"/>
        <w:ind w:firstLine="720"/>
        <w:rPr>
          <w:b/>
          <w:sz w:val="24"/>
          <w:szCs w:val="24"/>
        </w:rPr>
      </w:pPr>
    </w:p>
    <w:p w14:paraId="14210410" w14:textId="51A588F1" w:rsidR="00AC4EE8" w:rsidRPr="00995672" w:rsidRDefault="00AC4EE8" w:rsidP="00B7739E">
      <w:pPr>
        <w:spacing w:after="0" w:line="240" w:lineRule="auto"/>
        <w:ind w:firstLine="720"/>
        <w:rPr>
          <w:b/>
          <w:sz w:val="24"/>
          <w:szCs w:val="24"/>
        </w:rPr>
      </w:pPr>
    </w:p>
    <w:p w14:paraId="5683690E" w14:textId="0A622052" w:rsidR="00AC4EE8" w:rsidRPr="00995672" w:rsidRDefault="00AC4EE8" w:rsidP="00B7739E">
      <w:pPr>
        <w:spacing w:after="0" w:line="240" w:lineRule="auto"/>
        <w:ind w:firstLine="720"/>
        <w:rPr>
          <w:b/>
          <w:sz w:val="24"/>
          <w:szCs w:val="24"/>
        </w:rPr>
      </w:pPr>
    </w:p>
    <w:p w14:paraId="717EA248" w14:textId="2224A2B6" w:rsidR="00AC4EE8" w:rsidRPr="00995672" w:rsidRDefault="00AC4EE8" w:rsidP="00B7739E">
      <w:pPr>
        <w:spacing w:after="0" w:line="240" w:lineRule="auto"/>
        <w:ind w:firstLine="720"/>
        <w:rPr>
          <w:b/>
          <w:sz w:val="24"/>
          <w:szCs w:val="24"/>
        </w:rPr>
      </w:pPr>
    </w:p>
    <w:p w14:paraId="7282F203" w14:textId="248B4B63" w:rsidR="00AC4EE8" w:rsidRPr="00995672" w:rsidRDefault="00AC4EE8" w:rsidP="00B7739E">
      <w:pPr>
        <w:spacing w:after="0" w:line="240" w:lineRule="auto"/>
        <w:ind w:firstLine="720"/>
        <w:rPr>
          <w:b/>
          <w:sz w:val="24"/>
          <w:szCs w:val="24"/>
        </w:rPr>
      </w:pPr>
    </w:p>
    <w:p w14:paraId="0ED7D6D5" w14:textId="09594FE5" w:rsidR="00AC4EE8" w:rsidRPr="00995672" w:rsidRDefault="00AC4EE8" w:rsidP="00B7739E">
      <w:pPr>
        <w:spacing w:after="0" w:line="240" w:lineRule="auto"/>
        <w:ind w:firstLine="720"/>
        <w:rPr>
          <w:b/>
          <w:sz w:val="24"/>
          <w:szCs w:val="24"/>
        </w:rPr>
      </w:pPr>
    </w:p>
    <w:p w14:paraId="425AC59B" w14:textId="472E2935" w:rsidR="00AC4EE8" w:rsidRPr="00995672" w:rsidRDefault="00AC4EE8" w:rsidP="00AC4EE8">
      <w:pPr>
        <w:spacing w:after="0" w:line="240" w:lineRule="auto"/>
        <w:rPr>
          <w:b/>
          <w:sz w:val="24"/>
          <w:szCs w:val="24"/>
        </w:rPr>
      </w:pPr>
    </w:p>
    <w:p w14:paraId="63B29F67" w14:textId="77777777" w:rsidR="00AC4EE8" w:rsidRPr="00995672" w:rsidRDefault="00AC4EE8" w:rsidP="00B7739E">
      <w:pPr>
        <w:spacing w:after="0" w:line="240" w:lineRule="auto"/>
        <w:ind w:firstLine="720"/>
        <w:rPr>
          <w:b/>
          <w:sz w:val="24"/>
          <w:szCs w:val="24"/>
        </w:rPr>
      </w:pPr>
    </w:p>
    <w:p w14:paraId="6765F0CC" w14:textId="3B0E0905" w:rsidR="00AC4EE8" w:rsidRDefault="00995672" w:rsidP="00995672">
      <w:pPr>
        <w:spacing w:after="0" w:line="240" w:lineRule="auto"/>
        <w:jc w:val="center"/>
        <w:rPr>
          <w:b/>
          <w:sz w:val="96"/>
          <w:szCs w:val="96"/>
        </w:rPr>
      </w:pPr>
      <w:r w:rsidRPr="00995672">
        <w:rPr>
          <w:b/>
          <w:sz w:val="96"/>
          <w:szCs w:val="96"/>
        </w:rPr>
        <w:t>ANNUAL REPORT</w:t>
      </w:r>
    </w:p>
    <w:p w14:paraId="247CDDC2" w14:textId="65542641" w:rsidR="00FB5B2E" w:rsidRDefault="00FB5B2E" w:rsidP="00995672">
      <w:pPr>
        <w:spacing w:after="0" w:line="240" w:lineRule="auto"/>
        <w:jc w:val="center"/>
        <w:rPr>
          <w:b/>
          <w:sz w:val="96"/>
          <w:szCs w:val="96"/>
        </w:rPr>
      </w:pPr>
    </w:p>
    <w:p w14:paraId="684C7017" w14:textId="64720119" w:rsidR="00FB5B2E" w:rsidRDefault="00FB5B2E" w:rsidP="00995672">
      <w:pPr>
        <w:spacing w:after="0" w:line="240" w:lineRule="auto"/>
        <w:jc w:val="center"/>
        <w:rPr>
          <w:b/>
          <w:sz w:val="40"/>
          <w:szCs w:val="96"/>
        </w:rPr>
      </w:pPr>
      <w:r>
        <w:rPr>
          <w:b/>
          <w:sz w:val="40"/>
          <w:szCs w:val="96"/>
        </w:rPr>
        <w:t>GLOBE Guatemala</w:t>
      </w:r>
    </w:p>
    <w:p w14:paraId="391507CE" w14:textId="64B59FD2" w:rsidR="00FB5B2E" w:rsidRPr="00FB5B2E" w:rsidRDefault="00FB5B2E" w:rsidP="00995672">
      <w:pPr>
        <w:spacing w:after="0" w:line="240" w:lineRule="auto"/>
        <w:jc w:val="center"/>
        <w:rPr>
          <w:b/>
          <w:sz w:val="40"/>
          <w:szCs w:val="96"/>
        </w:rPr>
      </w:pPr>
      <w:r>
        <w:rPr>
          <w:b/>
          <w:sz w:val="40"/>
          <w:szCs w:val="96"/>
        </w:rPr>
        <w:t>2018 – 2019</w:t>
      </w:r>
    </w:p>
    <w:p w14:paraId="694A9646" w14:textId="77777777" w:rsidR="000F3A99" w:rsidRPr="00995672" w:rsidRDefault="000F3A99">
      <w:pPr>
        <w:rPr>
          <w:sz w:val="36"/>
          <w:szCs w:val="36"/>
        </w:rPr>
      </w:pPr>
      <w:r w:rsidRPr="00995672">
        <w:br w:type="page"/>
      </w:r>
    </w:p>
    <w:sdt>
      <w:sdtPr>
        <w:rPr>
          <w:rFonts w:asciiTheme="minorHAnsi" w:eastAsiaTheme="minorHAnsi" w:hAnsiTheme="minorHAnsi" w:cstheme="minorBidi"/>
          <w:color w:val="auto"/>
          <w:sz w:val="22"/>
          <w:szCs w:val="22"/>
          <w:lang w:eastAsia="en-US"/>
        </w:rPr>
        <w:id w:val="1353458738"/>
        <w:docPartObj>
          <w:docPartGallery w:val="Table of Contents"/>
          <w:docPartUnique/>
        </w:docPartObj>
      </w:sdtPr>
      <w:sdtEndPr>
        <w:rPr>
          <w:b/>
          <w:bCs/>
        </w:rPr>
      </w:sdtEndPr>
      <w:sdtContent>
        <w:p w14:paraId="21E0BF9A" w14:textId="174AD055" w:rsidR="000F3A99" w:rsidRPr="00995672" w:rsidRDefault="00995672" w:rsidP="00CC48D3">
          <w:pPr>
            <w:pStyle w:val="TtuloTDC"/>
            <w:rPr>
              <w:rStyle w:val="Ttulo1Car"/>
              <w:rFonts w:asciiTheme="minorHAnsi" w:hAnsiTheme="minorHAnsi" w:cstheme="minorHAnsi"/>
              <w:color w:val="000000" w:themeColor="text1"/>
            </w:rPr>
          </w:pPr>
          <w:r>
            <w:rPr>
              <w:rStyle w:val="Ttulo1Car"/>
              <w:rFonts w:asciiTheme="minorHAnsi" w:hAnsiTheme="minorHAnsi" w:cstheme="minorHAnsi"/>
              <w:color w:val="000000" w:themeColor="text1"/>
            </w:rPr>
            <w:t>TABLE OF CONT</w:t>
          </w:r>
          <w:bookmarkStart w:id="0" w:name="_GoBack"/>
          <w:bookmarkEnd w:id="0"/>
          <w:r>
            <w:rPr>
              <w:rStyle w:val="Ttulo1Car"/>
              <w:rFonts w:asciiTheme="minorHAnsi" w:hAnsiTheme="minorHAnsi" w:cstheme="minorHAnsi"/>
              <w:color w:val="000000" w:themeColor="text1"/>
            </w:rPr>
            <w:t>ENTS</w:t>
          </w:r>
        </w:p>
        <w:p w14:paraId="426D381C" w14:textId="0D2202F4" w:rsidR="00FB5B2E" w:rsidRDefault="000F3A99">
          <w:pPr>
            <w:pStyle w:val="TDC1"/>
            <w:tabs>
              <w:tab w:val="right" w:leader="dot" w:pos="9350"/>
            </w:tabs>
            <w:rPr>
              <w:rFonts w:eastAsiaTheme="minorEastAsia"/>
              <w:noProof/>
              <w:lang w:val="es-AR" w:eastAsia="es-AR"/>
            </w:rPr>
          </w:pPr>
          <w:r w:rsidRPr="00995672">
            <w:rPr>
              <w:b/>
              <w:bCs/>
            </w:rPr>
            <w:fldChar w:fldCharType="begin"/>
          </w:r>
          <w:r w:rsidRPr="00995672">
            <w:rPr>
              <w:b/>
              <w:bCs/>
            </w:rPr>
            <w:instrText xml:space="preserve"> TOC \o "1-3" \h \z \u </w:instrText>
          </w:r>
          <w:r w:rsidRPr="00995672">
            <w:rPr>
              <w:b/>
              <w:bCs/>
            </w:rPr>
            <w:fldChar w:fldCharType="separate"/>
          </w:r>
          <w:hyperlink w:anchor="_Toc105438061" w:history="1">
            <w:r w:rsidR="00FB5B2E" w:rsidRPr="000A50C4">
              <w:rPr>
                <w:rStyle w:val="Hipervnculo"/>
                <w:noProof/>
              </w:rPr>
              <w:t>REPORT</w:t>
            </w:r>
            <w:r w:rsidR="00FB5B2E">
              <w:rPr>
                <w:noProof/>
                <w:webHidden/>
              </w:rPr>
              <w:tab/>
            </w:r>
            <w:r w:rsidR="00FB5B2E">
              <w:rPr>
                <w:noProof/>
                <w:webHidden/>
              </w:rPr>
              <w:fldChar w:fldCharType="begin"/>
            </w:r>
            <w:r w:rsidR="00FB5B2E">
              <w:rPr>
                <w:noProof/>
                <w:webHidden/>
              </w:rPr>
              <w:instrText xml:space="preserve"> PAGEREF _Toc105438061 \h </w:instrText>
            </w:r>
            <w:r w:rsidR="00FB5B2E">
              <w:rPr>
                <w:noProof/>
                <w:webHidden/>
              </w:rPr>
            </w:r>
            <w:r w:rsidR="00FB5B2E">
              <w:rPr>
                <w:noProof/>
                <w:webHidden/>
              </w:rPr>
              <w:fldChar w:fldCharType="separate"/>
            </w:r>
            <w:r w:rsidR="00FB5B2E">
              <w:rPr>
                <w:noProof/>
                <w:webHidden/>
              </w:rPr>
              <w:t>3</w:t>
            </w:r>
            <w:r w:rsidR="00FB5B2E">
              <w:rPr>
                <w:noProof/>
                <w:webHidden/>
              </w:rPr>
              <w:fldChar w:fldCharType="end"/>
            </w:r>
          </w:hyperlink>
        </w:p>
        <w:p w14:paraId="730E6834" w14:textId="5DC340C9" w:rsidR="00FB5B2E" w:rsidRDefault="00FB5B2E">
          <w:pPr>
            <w:pStyle w:val="TDC1"/>
            <w:tabs>
              <w:tab w:val="right" w:leader="dot" w:pos="9350"/>
            </w:tabs>
            <w:rPr>
              <w:rFonts w:eastAsiaTheme="minorEastAsia"/>
              <w:noProof/>
              <w:lang w:val="es-AR" w:eastAsia="es-AR"/>
            </w:rPr>
          </w:pPr>
          <w:hyperlink w:anchor="_Toc105438062" w:history="1">
            <w:r w:rsidRPr="000A50C4">
              <w:rPr>
                <w:rStyle w:val="Hipervnculo"/>
                <w:noProof/>
              </w:rPr>
              <w:t>STAFF</w:t>
            </w:r>
            <w:r>
              <w:rPr>
                <w:noProof/>
                <w:webHidden/>
              </w:rPr>
              <w:tab/>
            </w:r>
            <w:r>
              <w:rPr>
                <w:noProof/>
                <w:webHidden/>
              </w:rPr>
              <w:fldChar w:fldCharType="begin"/>
            </w:r>
            <w:r>
              <w:rPr>
                <w:noProof/>
                <w:webHidden/>
              </w:rPr>
              <w:instrText xml:space="preserve"> PAGEREF _Toc105438062 \h </w:instrText>
            </w:r>
            <w:r>
              <w:rPr>
                <w:noProof/>
                <w:webHidden/>
              </w:rPr>
            </w:r>
            <w:r>
              <w:rPr>
                <w:noProof/>
                <w:webHidden/>
              </w:rPr>
              <w:fldChar w:fldCharType="separate"/>
            </w:r>
            <w:r>
              <w:rPr>
                <w:noProof/>
                <w:webHidden/>
              </w:rPr>
              <w:t>5</w:t>
            </w:r>
            <w:r>
              <w:rPr>
                <w:noProof/>
                <w:webHidden/>
              </w:rPr>
              <w:fldChar w:fldCharType="end"/>
            </w:r>
          </w:hyperlink>
        </w:p>
        <w:p w14:paraId="4C4D5072" w14:textId="44491310" w:rsidR="00382B2F" w:rsidRPr="00995672" w:rsidRDefault="000F3A99" w:rsidP="000F3A99">
          <w:r w:rsidRPr="00995672">
            <w:rPr>
              <w:b/>
              <w:bCs/>
            </w:rPr>
            <w:fldChar w:fldCharType="end"/>
          </w:r>
        </w:p>
      </w:sdtContent>
    </w:sdt>
    <w:p w14:paraId="5D64CC45" w14:textId="7EFD5D50" w:rsidR="00382B2F" w:rsidRPr="00995672" w:rsidRDefault="00382B2F" w:rsidP="00D66894">
      <w:pPr>
        <w:spacing w:after="0" w:line="360" w:lineRule="auto"/>
        <w:rPr>
          <w:sz w:val="40"/>
          <w:szCs w:val="40"/>
        </w:rPr>
      </w:pPr>
    </w:p>
    <w:p w14:paraId="58F1B5A1" w14:textId="4BD1CD29" w:rsidR="00382B2F" w:rsidRPr="00995672" w:rsidRDefault="00382B2F" w:rsidP="00D66894">
      <w:pPr>
        <w:spacing w:after="0" w:line="360" w:lineRule="auto"/>
        <w:rPr>
          <w:sz w:val="40"/>
          <w:szCs w:val="40"/>
        </w:rPr>
      </w:pPr>
    </w:p>
    <w:p w14:paraId="4AB87868" w14:textId="21F017CF" w:rsidR="00382B2F" w:rsidRPr="00995672" w:rsidRDefault="00382B2F" w:rsidP="00D66894">
      <w:pPr>
        <w:spacing w:after="0" w:line="360" w:lineRule="auto"/>
        <w:rPr>
          <w:sz w:val="40"/>
          <w:szCs w:val="40"/>
        </w:rPr>
      </w:pPr>
    </w:p>
    <w:p w14:paraId="12CE1481" w14:textId="06F5441A" w:rsidR="00382B2F" w:rsidRPr="00995672" w:rsidRDefault="00382B2F" w:rsidP="00D66894">
      <w:pPr>
        <w:spacing w:after="0" w:line="360" w:lineRule="auto"/>
        <w:rPr>
          <w:sz w:val="40"/>
          <w:szCs w:val="40"/>
        </w:rPr>
      </w:pPr>
    </w:p>
    <w:p w14:paraId="0A424582" w14:textId="2B713836" w:rsidR="00382B2F" w:rsidRPr="00995672" w:rsidRDefault="00382B2F" w:rsidP="00D66894">
      <w:pPr>
        <w:spacing w:after="0" w:line="360" w:lineRule="auto"/>
        <w:rPr>
          <w:sz w:val="40"/>
          <w:szCs w:val="40"/>
        </w:rPr>
      </w:pPr>
    </w:p>
    <w:p w14:paraId="31863AFF" w14:textId="05921824" w:rsidR="00382B2F" w:rsidRPr="00995672" w:rsidRDefault="00382B2F" w:rsidP="00D66894">
      <w:pPr>
        <w:spacing w:after="0" w:line="360" w:lineRule="auto"/>
        <w:rPr>
          <w:sz w:val="40"/>
          <w:szCs w:val="40"/>
        </w:rPr>
      </w:pPr>
    </w:p>
    <w:p w14:paraId="50B4C5D7" w14:textId="42169BC0" w:rsidR="00382B2F" w:rsidRPr="00995672" w:rsidRDefault="00382B2F" w:rsidP="00D66894">
      <w:pPr>
        <w:spacing w:after="0" w:line="360" w:lineRule="auto"/>
        <w:rPr>
          <w:sz w:val="40"/>
          <w:szCs w:val="40"/>
        </w:rPr>
      </w:pPr>
    </w:p>
    <w:p w14:paraId="7861FC00" w14:textId="620D7160" w:rsidR="00382B2F" w:rsidRPr="00995672" w:rsidRDefault="00382B2F" w:rsidP="00D66894">
      <w:pPr>
        <w:spacing w:after="0" w:line="360" w:lineRule="auto"/>
        <w:rPr>
          <w:sz w:val="40"/>
          <w:szCs w:val="40"/>
        </w:rPr>
      </w:pPr>
    </w:p>
    <w:p w14:paraId="07E1F313" w14:textId="6A630D36" w:rsidR="00D66894" w:rsidRPr="00995672" w:rsidRDefault="00D66894" w:rsidP="00D66894">
      <w:pPr>
        <w:spacing w:after="0" w:line="360" w:lineRule="auto"/>
        <w:rPr>
          <w:sz w:val="40"/>
          <w:szCs w:val="40"/>
        </w:rPr>
      </w:pPr>
    </w:p>
    <w:p w14:paraId="74FEB6AB" w14:textId="77777777" w:rsidR="00D66894" w:rsidRPr="00995672" w:rsidRDefault="00D66894" w:rsidP="00D66894">
      <w:pPr>
        <w:spacing w:after="0" w:line="360" w:lineRule="auto"/>
        <w:rPr>
          <w:sz w:val="24"/>
          <w:szCs w:val="24"/>
        </w:rPr>
      </w:pPr>
    </w:p>
    <w:p w14:paraId="7B562A52" w14:textId="77777777" w:rsidR="000F3A99" w:rsidRPr="00995672" w:rsidRDefault="000F3A99">
      <w:pPr>
        <w:rPr>
          <w:sz w:val="32"/>
          <w:szCs w:val="32"/>
        </w:rPr>
      </w:pPr>
      <w:r w:rsidRPr="00995672">
        <w:rPr>
          <w:sz w:val="32"/>
          <w:szCs w:val="32"/>
        </w:rPr>
        <w:br w:type="page"/>
      </w:r>
    </w:p>
    <w:p w14:paraId="25991DE3" w14:textId="3268FB0A" w:rsidR="00382B2F" w:rsidRDefault="00FB5B2E" w:rsidP="00CC48D3">
      <w:pPr>
        <w:pStyle w:val="Ttulo1"/>
      </w:pPr>
      <w:bookmarkStart w:id="1" w:name="_Toc105438061"/>
      <w:r>
        <w:lastRenderedPageBreak/>
        <w:t>REPORT</w:t>
      </w:r>
      <w:bookmarkEnd w:id="1"/>
    </w:p>
    <w:p w14:paraId="4494E708" w14:textId="27173FD6" w:rsidR="00FB5B2E" w:rsidRPr="00FB5B2E" w:rsidRDefault="00FB5B2E" w:rsidP="00FB5B2E">
      <w:pPr>
        <w:rPr>
          <w:b/>
          <w:sz w:val="24"/>
          <w:u w:val="single"/>
        </w:rPr>
      </w:pPr>
      <w:r w:rsidRPr="00FB5B2E">
        <w:rPr>
          <w:b/>
          <w:sz w:val="24"/>
          <w:u w:val="single"/>
        </w:rPr>
        <w:t>Instrument donation</w:t>
      </w:r>
    </w:p>
    <w:p w14:paraId="10031AC1" w14:textId="3BFAE1E4" w:rsidR="00FB5B2E" w:rsidRDefault="00FB5B2E" w:rsidP="00FB5B2E">
      <w:r>
        <w:t xml:space="preserve">The process of obtaining the instruments donated to the program by the Washington-based NGO YLACES is at a standstill. In this regard, it is important to mention that on December 27, 2018, the Superintendence of Tax Administration -SAT- of Guatemala, resolved favorably regarding the tax exemption. However, the difficulty arose that said provision </w:t>
      </w:r>
      <w:proofErr w:type="gramStart"/>
      <w:r>
        <w:t>was notified</w:t>
      </w:r>
      <w:proofErr w:type="gramEnd"/>
      <w:r>
        <w:t xml:space="preserve"> to the Ministry at the end of the fiscal year, which made it difficult to allocate funds for payment for storage, because at least one month is required for the authorization of funds. . This situation caused the procedure to </w:t>
      </w:r>
      <w:proofErr w:type="gramStart"/>
      <w:r>
        <w:t>be extended</w:t>
      </w:r>
      <w:proofErr w:type="gramEnd"/>
      <w:r>
        <w:t xml:space="preserve"> during the first months of 2019, because said resolution expired since it was only in force for the previous fiscal year. For this reason, a customs agent </w:t>
      </w:r>
      <w:proofErr w:type="gramStart"/>
      <w:r>
        <w:t>was contacted</w:t>
      </w:r>
      <w:proofErr w:type="gramEnd"/>
      <w:r>
        <w:t xml:space="preserve"> with the aim of giving continuity to the process so that said resolution is in force for the current year, so to date, the SAT is</w:t>
      </w:r>
      <w:r>
        <w:t xml:space="preserve"> expected to rule on the matter</w:t>
      </w:r>
      <w:r>
        <w:t>.</w:t>
      </w:r>
    </w:p>
    <w:p w14:paraId="7158E86B" w14:textId="77777777" w:rsidR="00FB5B2E" w:rsidRDefault="00FB5B2E" w:rsidP="00FB5B2E">
      <w:pPr>
        <w:rPr>
          <w:b/>
        </w:rPr>
      </w:pPr>
    </w:p>
    <w:p w14:paraId="35ED573A" w14:textId="44AB0E85" w:rsidR="00FB5B2E" w:rsidRPr="00FB5B2E" w:rsidRDefault="00FB5B2E" w:rsidP="00FB5B2E">
      <w:pPr>
        <w:rPr>
          <w:b/>
          <w:sz w:val="24"/>
          <w:u w:val="single"/>
        </w:rPr>
      </w:pPr>
      <w:r w:rsidRPr="00FB5B2E">
        <w:rPr>
          <w:b/>
          <w:sz w:val="24"/>
          <w:u w:val="single"/>
        </w:rPr>
        <w:t>Study</w:t>
      </w:r>
      <w:r w:rsidRPr="00FB5B2E">
        <w:rPr>
          <w:b/>
          <w:sz w:val="24"/>
          <w:u w:val="single"/>
        </w:rPr>
        <w:t xml:space="preserve"> to promote the implementation of the program in the country.</w:t>
      </w:r>
    </w:p>
    <w:p w14:paraId="6D3827EE" w14:textId="7E7EFEB5" w:rsidR="00FB5B2E" w:rsidRDefault="00FB5B2E" w:rsidP="00FB5B2E">
      <w:r>
        <w:t xml:space="preserve">The study </w:t>
      </w:r>
      <w:proofErr w:type="gramStart"/>
      <w:r>
        <w:t>was carried out</w:t>
      </w:r>
      <w:proofErr w:type="gramEnd"/>
      <w:r>
        <w:t xml:space="preserve"> in December 2018, </w:t>
      </w:r>
      <w:r>
        <w:t>and its</w:t>
      </w:r>
      <w:r>
        <w:t xml:space="preserve"> objectives were:</w:t>
      </w:r>
    </w:p>
    <w:p w14:paraId="0453681D" w14:textId="134EFF75" w:rsidR="00FB5B2E" w:rsidRDefault="00FB5B2E" w:rsidP="005B1F0F">
      <w:pPr>
        <w:pStyle w:val="Prrafodelista"/>
        <w:numPr>
          <w:ilvl w:val="0"/>
          <w:numId w:val="4"/>
        </w:numPr>
      </w:pPr>
      <w:r>
        <w:t>Identify a network of public and/or private organizations that are willing to collaborate in the</w:t>
      </w:r>
      <w:r>
        <w:t xml:space="preserve"> </w:t>
      </w:r>
      <w:r>
        <w:t>implementation of the GLOBE program during the years 2019 and 2020.</w:t>
      </w:r>
    </w:p>
    <w:p w14:paraId="0ECDC182" w14:textId="05E0DFEA" w:rsidR="00FB5B2E" w:rsidRDefault="00FB5B2E" w:rsidP="00FB5B2E">
      <w:pPr>
        <w:pStyle w:val="Prrafodelista"/>
        <w:numPr>
          <w:ilvl w:val="0"/>
          <w:numId w:val="4"/>
        </w:numPr>
      </w:pPr>
      <w:r>
        <w:t>Describe what the participation and collaboration of the identified organizations consists of.</w:t>
      </w:r>
    </w:p>
    <w:p w14:paraId="068548B6" w14:textId="7E434CC8" w:rsidR="00FB5B2E" w:rsidRDefault="00FB5B2E" w:rsidP="00FB5B2E">
      <w:pPr>
        <w:pStyle w:val="Prrafodelista"/>
        <w:numPr>
          <w:ilvl w:val="0"/>
          <w:numId w:val="4"/>
        </w:numPr>
      </w:pPr>
      <w:r>
        <w:t xml:space="preserve">Prepare a mapping of actors, according to the type of support to </w:t>
      </w:r>
      <w:proofErr w:type="gramStart"/>
      <w:r>
        <w:t>be provided</w:t>
      </w:r>
      <w:proofErr w:type="gramEnd"/>
      <w:r>
        <w:t xml:space="preserve"> for the implementation of the Program.</w:t>
      </w:r>
    </w:p>
    <w:p w14:paraId="7BFB36C5" w14:textId="59ED88C7" w:rsidR="00FB5B2E" w:rsidRDefault="00FB5B2E" w:rsidP="00FB5B2E">
      <w:pPr>
        <w:pStyle w:val="Prrafodelista"/>
        <w:numPr>
          <w:ilvl w:val="0"/>
          <w:numId w:val="4"/>
        </w:numPr>
      </w:pPr>
      <w:r>
        <w:t>Prepare a plan for the implementation of the program during 2019 and 2020.</w:t>
      </w:r>
    </w:p>
    <w:p w14:paraId="08A50E84" w14:textId="77777777" w:rsidR="00FB5B2E" w:rsidRDefault="00FB5B2E" w:rsidP="00FB5B2E">
      <w:pPr>
        <w:pStyle w:val="Prrafodelista"/>
      </w:pPr>
    </w:p>
    <w:p w14:paraId="4A41266E" w14:textId="77777777" w:rsidR="00FB5B2E" w:rsidRDefault="00FB5B2E" w:rsidP="00FB5B2E">
      <w:r>
        <w:t>The results of the study are:</w:t>
      </w:r>
    </w:p>
    <w:p w14:paraId="406C25C0" w14:textId="5CF2F039" w:rsidR="00FB5B2E" w:rsidRDefault="00FB5B2E" w:rsidP="00FB5B2E">
      <w:pPr>
        <w:pStyle w:val="Prrafodelista"/>
        <w:numPr>
          <w:ilvl w:val="0"/>
          <w:numId w:val="7"/>
        </w:numPr>
      </w:pPr>
      <w:r>
        <w:t>The network of organizations interested in collaborating with the implementation of the program during the years 2019 and 2020 was identified</w:t>
      </w:r>
    </w:p>
    <w:p w14:paraId="0FF0FDC9" w14:textId="2AB59D59" w:rsidR="00FB5B2E" w:rsidRDefault="00FB5B2E" w:rsidP="00FB5B2E">
      <w:pPr>
        <w:pStyle w:val="Prrafodelista"/>
        <w:numPr>
          <w:ilvl w:val="0"/>
          <w:numId w:val="7"/>
        </w:numPr>
      </w:pPr>
      <w:r>
        <w:t>Preparation of a mapping of actors according to the support they will provide to the program.</w:t>
      </w:r>
    </w:p>
    <w:p w14:paraId="2FEB2154" w14:textId="14623BDF" w:rsidR="00FB5B2E" w:rsidRDefault="00FB5B2E" w:rsidP="00FB5B2E">
      <w:pPr>
        <w:pStyle w:val="Prrafodelista"/>
        <w:numPr>
          <w:ilvl w:val="0"/>
          <w:numId w:val="7"/>
        </w:numPr>
      </w:pPr>
      <w:r>
        <w:t>Preparation</w:t>
      </w:r>
      <w:r>
        <w:t xml:space="preserve"> of a plan for the implementation of the program during 2019 and 2020.</w:t>
      </w:r>
    </w:p>
    <w:p w14:paraId="179F9A01" w14:textId="51CAF6A7" w:rsidR="00FB5B2E" w:rsidRDefault="00FB5B2E" w:rsidP="00FB5B2E">
      <w:r w:rsidRPr="00FB5B2E">
        <w:t xml:space="preserve">The first activity scheduled to take place in the second quarter of 2018 is subject to having the instruments donated by YLACES, however, they </w:t>
      </w:r>
      <w:proofErr w:type="gramStart"/>
      <w:r w:rsidRPr="00FB5B2E">
        <w:t>cannot yet be removed</w:t>
      </w:r>
      <w:proofErr w:type="gramEnd"/>
      <w:r w:rsidRPr="00FB5B2E">
        <w:t xml:space="preserve"> from the customs warehouse. It </w:t>
      </w:r>
      <w:proofErr w:type="gramStart"/>
      <w:r w:rsidRPr="00FB5B2E">
        <w:t>is planned</w:t>
      </w:r>
      <w:proofErr w:type="gramEnd"/>
      <w:r w:rsidRPr="00FB5B2E">
        <w:t xml:space="preserve"> to carry out training in the Atmosphere and Hydrology research line, with members of the institutions identified as potential collaborators of the program.</w:t>
      </w:r>
    </w:p>
    <w:p w14:paraId="72653F41" w14:textId="77777777" w:rsidR="00FB5B2E" w:rsidRPr="00FB5B2E" w:rsidRDefault="00FB5B2E" w:rsidP="00FB5B2E">
      <w:pPr>
        <w:rPr>
          <w:b/>
          <w:sz w:val="24"/>
          <w:u w:val="single"/>
        </w:rPr>
      </w:pPr>
    </w:p>
    <w:p w14:paraId="28662CD9" w14:textId="77777777" w:rsidR="00FB5B2E" w:rsidRPr="00FB5B2E" w:rsidRDefault="00FB5B2E" w:rsidP="00FB5B2E">
      <w:pPr>
        <w:rPr>
          <w:b/>
          <w:sz w:val="24"/>
          <w:u w:val="single"/>
        </w:rPr>
      </w:pPr>
      <w:r w:rsidRPr="00FB5B2E">
        <w:rPr>
          <w:b/>
          <w:sz w:val="24"/>
          <w:u w:val="single"/>
        </w:rPr>
        <w:t>Conducting local mosquito workshops</w:t>
      </w:r>
    </w:p>
    <w:p w14:paraId="1D953FA4" w14:textId="01B72783" w:rsidR="00FB5B2E" w:rsidRDefault="00FB5B2E" w:rsidP="00FB5B2E">
      <w:r>
        <w:lastRenderedPageBreak/>
        <w:t>We plan</w:t>
      </w:r>
      <w:r>
        <w:t xml:space="preserve"> to hold </w:t>
      </w:r>
      <w:proofErr w:type="gramStart"/>
      <w:r>
        <w:t>2</w:t>
      </w:r>
      <w:proofErr w:type="gramEnd"/>
      <w:r>
        <w:t xml:space="preserve"> or 3 local workshops, in the third and fourth week of July this year, to be held in the department of Retalhuleu and Guatemala City due to the proliferation of mosquitoes in these regions.</w:t>
      </w:r>
    </w:p>
    <w:p w14:paraId="6A737127" w14:textId="77777777" w:rsidR="00FB5B2E" w:rsidRDefault="00FB5B2E" w:rsidP="00FB5B2E"/>
    <w:p w14:paraId="1E65109C" w14:textId="16001E40" w:rsidR="00FB5B2E" w:rsidRPr="00FB5B2E" w:rsidRDefault="00FB5B2E" w:rsidP="00FB5B2E">
      <w:pPr>
        <w:rPr>
          <w:b/>
          <w:sz w:val="24"/>
          <w:u w:val="single"/>
        </w:rPr>
      </w:pPr>
      <w:r w:rsidRPr="00FB5B2E">
        <w:rPr>
          <w:b/>
          <w:sz w:val="24"/>
          <w:u w:val="single"/>
        </w:rPr>
        <w:t>Main activities carried out by some educational centers:</w:t>
      </w:r>
    </w:p>
    <w:p w14:paraId="263AF263" w14:textId="50D0D876" w:rsidR="00FB5B2E" w:rsidRDefault="00FB5B2E" w:rsidP="00FB5B2E">
      <w:pPr>
        <w:pStyle w:val="Prrafodelista"/>
        <w:numPr>
          <w:ilvl w:val="0"/>
          <w:numId w:val="8"/>
        </w:numPr>
      </w:pPr>
      <w:r>
        <w:t>Training students on mosquito protocols.</w:t>
      </w:r>
    </w:p>
    <w:p w14:paraId="3E717EE8" w14:textId="1F6ADC65" w:rsidR="00FB5B2E" w:rsidRDefault="00FB5B2E" w:rsidP="00FB5B2E">
      <w:pPr>
        <w:pStyle w:val="Prrafodelista"/>
        <w:numPr>
          <w:ilvl w:val="0"/>
          <w:numId w:val="8"/>
        </w:numPr>
      </w:pPr>
      <w:r>
        <w:t>Observation of clouds</w:t>
      </w:r>
    </w:p>
    <w:p w14:paraId="231E53F0" w14:textId="261695E0" w:rsidR="00FB5B2E" w:rsidRDefault="00FB5B2E" w:rsidP="00FB5B2E">
      <w:pPr>
        <w:pStyle w:val="Prrafodelista"/>
        <w:numPr>
          <w:ilvl w:val="0"/>
          <w:numId w:val="8"/>
        </w:numPr>
      </w:pPr>
      <w:r>
        <w:t>Sporadic measurements of temperature and precipitation.</w:t>
      </w:r>
    </w:p>
    <w:p w14:paraId="5D86E6DE" w14:textId="374AC8C5" w:rsidR="00FB5B2E" w:rsidRDefault="00FB5B2E" w:rsidP="00FB5B2E">
      <w:pPr>
        <w:pStyle w:val="Prrafodelista"/>
        <w:numPr>
          <w:ilvl w:val="0"/>
          <w:numId w:val="8"/>
        </w:numPr>
      </w:pPr>
      <w:r>
        <w:t>Science fairs.</w:t>
      </w:r>
    </w:p>
    <w:p w14:paraId="1B53B3D5" w14:textId="1ADC87F7" w:rsidR="00FB5B2E" w:rsidRDefault="00FB5B2E" w:rsidP="00FB5B2E">
      <w:pPr>
        <w:pStyle w:val="Prrafodelista"/>
        <w:numPr>
          <w:ilvl w:val="0"/>
          <w:numId w:val="8"/>
        </w:numPr>
      </w:pPr>
      <w:r>
        <w:t>Reforestation actions.</w:t>
      </w:r>
    </w:p>
    <w:p w14:paraId="7C252D5F" w14:textId="4BFCFB5F" w:rsidR="00FB5B2E" w:rsidRDefault="00FB5B2E" w:rsidP="00FB5B2E">
      <w:pPr>
        <w:pStyle w:val="Prrafodelista"/>
        <w:numPr>
          <w:ilvl w:val="0"/>
          <w:numId w:val="8"/>
        </w:numPr>
      </w:pPr>
      <w:r>
        <w:t>Activities to reuse materials.</w:t>
      </w:r>
    </w:p>
    <w:p w14:paraId="1E202227" w14:textId="77777777" w:rsidR="00FB5B2E" w:rsidRPr="00FB5B2E" w:rsidRDefault="00FB5B2E" w:rsidP="00FB5B2E"/>
    <w:p w14:paraId="0955B3D6" w14:textId="77777777" w:rsidR="00FB5B2E" w:rsidRDefault="00FB5B2E">
      <w:r>
        <w:br w:type="page"/>
      </w:r>
    </w:p>
    <w:p w14:paraId="01E637EC" w14:textId="18E09B37" w:rsidR="00FB5B2E" w:rsidRDefault="00FB5B2E" w:rsidP="00FB5B2E">
      <w:pPr>
        <w:pStyle w:val="Ttulo1"/>
      </w:pPr>
      <w:bookmarkStart w:id="2" w:name="_Toc105438062"/>
      <w:r>
        <w:lastRenderedPageBreak/>
        <w:t>STAFF</w:t>
      </w:r>
      <w:bookmarkEnd w:id="2"/>
    </w:p>
    <w:p w14:paraId="0079BC09" w14:textId="7288B720" w:rsidR="00FB5B2E" w:rsidRDefault="00FB5B2E" w:rsidP="00FB5B2E">
      <w:r>
        <w:t>C</w:t>
      </w:r>
      <w:r>
        <w:t xml:space="preserve">ountry coordinator: </w:t>
      </w:r>
    </w:p>
    <w:p w14:paraId="052DAE70" w14:textId="77777777" w:rsidR="00FB5B2E" w:rsidRDefault="00FB5B2E" w:rsidP="00FB5B2E">
      <w:r>
        <w:t xml:space="preserve">Erick Francisco </w:t>
      </w:r>
      <w:proofErr w:type="spellStart"/>
      <w:r>
        <w:t>Ruedas</w:t>
      </w:r>
      <w:proofErr w:type="spellEnd"/>
      <w:r>
        <w:t xml:space="preserve"> Reynosa.</w:t>
      </w:r>
    </w:p>
    <w:p w14:paraId="253CE5FD" w14:textId="4489BEE7" w:rsidR="00FB5B2E" w:rsidRDefault="00FB5B2E" w:rsidP="00FB5B2E">
      <w:r>
        <w:t>Professor of Science specialized in Chemistry and Biology. Bachelor of Education with a specialty in Trainer of Trainers and Bachelor of Pedagogy and Educational Administration. Master in Education specialized in Teacher Training and Master in Education with orientation in Environment.</w:t>
      </w:r>
    </w:p>
    <w:p w14:paraId="2C4FE2EB" w14:textId="2C7F8D97" w:rsidR="00FB5B2E" w:rsidRDefault="00FB5B2E" w:rsidP="00FB5B2E">
      <w:r>
        <w:t>A</w:t>
      </w:r>
      <w:r>
        <w:t>ssumed the coordination of the Program in 2012.</w:t>
      </w:r>
    </w:p>
    <w:p w14:paraId="0FC11A34" w14:textId="77777777" w:rsidR="00FB5B2E" w:rsidRDefault="00FB5B2E" w:rsidP="00FB5B2E">
      <w:r>
        <w:t>Organization: General Directorate of Curriculum, Ministry of Education of Guatemala.</w:t>
      </w:r>
    </w:p>
    <w:p w14:paraId="7E1705A4" w14:textId="77777777" w:rsidR="00FB5B2E" w:rsidRDefault="00FB5B2E" w:rsidP="00FB5B2E">
      <w:r>
        <w:t>E-mail: eruedas@mineduc.gob.gt and erickrrey@gmail.com</w:t>
      </w:r>
    </w:p>
    <w:p w14:paraId="54DFA482" w14:textId="46DEF5CE" w:rsidR="00D66894" w:rsidRPr="00995672" w:rsidRDefault="00FB5B2E" w:rsidP="00FB5B2E">
      <w:r>
        <w:t>Telephone: (502) 23623581 or 2</w:t>
      </w:r>
      <w:r>
        <w:t>3622457</w:t>
      </w:r>
    </w:p>
    <w:sectPr w:rsidR="00D66894" w:rsidRPr="00995672" w:rsidSect="003A7A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1B471" w14:textId="77777777" w:rsidR="009B38B5" w:rsidRDefault="009B38B5" w:rsidP="003A7AFD">
      <w:pPr>
        <w:spacing w:after="0" w:line="240" w:lineRule="auto"/>
      </w:pPr>
      <w:r>
        <w:separator/>
      </w:r>
    </w:p>
  </w:endnote>
  <w:endnote w:type="continuationSeparator" w:id="0">
    <w:p w14:paraId="3598E5F4" w14:textId="77777777" w:rsidR="009B38B5" w:rsidRDefault="009B38B5" w:rsidP="003A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BA7E" w14:textId="77777777" w:rsidR="003A7AFD" w:rsidRDefault="003A7A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93EC" w14:textId="77777777" w:rsidR="003A7AFD" w:rsidRDefault="003A7AF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4B42" w14:textId="77777777" w:rsidR="003A7AFD" w:rsidRDefault="003A7A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1B761" w14:textId="77777777" w:rsidR="009B38B5" w:rsidRDefault="009B38B5" w:rsidP="003A7AFD">
      <w:pPr>
        <w:spacing w:after="0" w:line="240" w:lineRule="auto"/>
      </w:pPr>
      <w:r>
        <w:separator/>
      </w:r>
    </w:p>
  </w:footnote>
  <w:footnote w:type="continuationSeparator" w:id="0">
    <w:p w14:paraId="467E0B2B" w14:textId="77777777" w:rsidR="009B38B5" w:rsidRDefault="009B38B5" w:rsidP="003A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ADB8" w14:textId="77777777" w:rsidR="003A7AFD" w:rsidRDefault="003A7A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D6DF" w14:textId="77777777" w:rsidR="003A7AFD" w:rsidRDefault="00C11E40">
    <w:pPr>
      <w:pStyle w:val="Encabezado"/>
    </w:pPr>
    <w:r>
      <w:rPr>
        <w:noProof/>
        <w:lang w:val="es-AR" w:eastAsia="es-AR"/>
      </w:rPr>
      <w:drawing>
        <wp:anchor distT="0" distB="0" distL="114300" distR="114300" simplePos="0" relativeHeight="251658240" behindDoc="1" locked="0" layoutInCell="1" allowOverlap="1" wp14:anchorId="4A5473AD" wp14:editId="24E67EEE">
          <wp:simplePos x="914400" y="0"/>
          <wp:positionH relativeFrom="margin">
            <wp:align>center</wp:align>
          </wp:positionH>
          <wp:positionV relativeFrom="margin">
            <wp:align>center</wp:align>
          </wp:positionV>
          <wp:extent cx="7772400" cy="10058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GLOBE Program Letterhea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FFDA" w14:textId="77777777" w:rsidR="003A7AFD" w:rsidRDefault="003A7A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2F7C"/>
    <w:multiLevelType w:val="hybridMultilevel"/>
    <w:tmpl w:val="05EC9AF4"/>
    <w:lvl w:ilvl="0" w:tplc="B83C7A0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7F97F79"/>
    <w:multiLevelType w:val="hybridMultilevel"/>
    <w:tmpl w:val="50F892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8621D62"/>
    <w:multiLevelType w:val="hybridMultilevel"/>
    <w:tmpl w:val="E17853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16135B9"/>
    <w:multiLevelType w:val="hybridMultilevel"/>
    <w:tmpl w:val="710C7C3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15:restartNumberingAfterBreak="0">
    <w:nsid w:val="5A1D5874"/>
    <w:multiLevelType w:val="hybridMultilevel"/>
    <w:tmpl w:val="6158F6CA"/>
    <w:lvl w:ilvl="0" w:tplc="66844962">
      <w:start w:val="1"/>
      <w:numFmt w:val="decimal"/>
      <w:lvlText w:val="%1."/>
      <w:lvlJc w:val="left"/>
      <w:pPr>
        <w:ind w:left="644" w:hanging="360"/>
      </w:pPr>
      <w:rPr>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F7B4E58"/>
    <w:multiLevelType w:val="hybridMultilevel"/>
    <w:tmpl w:val="AEEE6A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EF5050F"/>
    <w:multiLevelType w:val="hybridMultilevel"/>
    <w:tmpl w:val="8C869AE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75E2CA6"/>
    <w:multiLevelType w:val="hybridMultilevel"/>
    <w:tmpl w:val="89AC34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yNDE3NzczMzQwNjRW0lEKTi0uzszPAykwqgUAdbK/pywAAAA="/>
  </w:docVars>
  <w:rsids>
    <w:rsidRoot w:val="003A7AFD"/>
    <w:rsid w:val="000F3A99"/>
    <w:rsid w:val="00122D03"/>
    <w:rsid w:val="00133762"/>
    <w:rsid w:val="001368C9"/>
    <w:rsid w:val="00294FAE"/>
    <w:rsid w:val="002C0374"/>
    <w:rsid w:val="002E2F80"/>
    <w:rsid w:val="00382B2F"/>
    <w:rsid w:val="003872B9"/>
    <w:rsid w:val="003A7AFD"/>
    <w:rsid w:val="003B0B5D"/>
    <w:rsid w:val="003B534C"/>
    <w:rsid w:val="003E1ADE"/>
    <w:rsid w:val="004059CC"/>
    <w:rsid w:val="00413F11"/>
    <w:rsid w:val="00435CB8"/>
    <w:rsid w:val="004914CB"/>
    <w:rsid w:val="004C4EE7"/>
    <w:rsid w:val="004E59F4"/>
    <w:rsid w:val="00581D66"/>
    <w:rsid w:val="0060407C"/>
    <w:rsid w:val="00612CA9"/>
    <w:rsid w:val="006408C6"/>
    <w:rsid w:val="00712B44"/>
    <w:rsid w:val="00721A9F"/>
    <w:rsid w:val="00765AFB"/>
    <w:rsid w:val="007D3DB5"/>
    <w:rsid w:val="007F42CD"/>
    <w:rsid w:val="00862196"/>
    <w:rsid w:val="008926D0"/>
    <w:rsid w:val="008E6348"/>
    <w:rsid w:val="00943275"/>
    <w:rsid w:val="00995672"/>
    <w:rsid w:val="009B38B5"/>
    <w:rsid w:val="00A50E65"/>
    <w:rsid w:val="00AC4EE8"/>
    <w:rsid w:val="00AD230F"/>
    <w:rsid w:val="00B15B6E"/>
    <w:rsid w:val="00B74CA6"/>
    <w:rsid w:val="00B7739E"/>
    <w:rsid w:val="00BC5383"/>
    <w:rsid w:val="00BD3BE2"/>
    <w:rsid w:val="00C01732"/>
    <w:rsid w:val="00C11A67"/>
    <w:rsid w:val="00C11E40"/>
    <w:rsid w:val="00C76685"/>
    <w:rsid w:val="00CC48D3"/>
    <w:rsid w:val="00D66894"/>
    <w:rsid w:val="00DC6AA7"/>
    <w:rsid w:val="00DF252E"/>
    <w:rsid w:val="00E41F61"/>
    <w:rsid w:val="00E479D6"/>
    <w:rsid w:val="00E903D6"/>
    <w:rsid w:val="00F55D1D"/>
    <w:rsid w:val="00F613C5"/>
    <w:rsid w:val="00F80468"/>
    <w:rsid w:val="00F94C83"/>
    <w:rsid w:val="00FB5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953F9A"/>
  <w15:docId w15:val="{13B4E2CA-F2A1-461C-A9A1-7F074898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C48D3"/>
    <w:pPr>
      <w:pBdr>
        <w:bottom w:val="single" w:sz="4" w:space="1" w:color="auto"/>
      </w:pBdr>
      <w:spacing w:after="240" w:line="240" w:lineRule="auto"/>
      <w:jc w:val="center"/>
      <w:outlineLvl w:val="0"/>
    </w:pPr>
    <w:rPr>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7AF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A7AFD"/>
  </w:style>
  <w:style w:type="paragraph" w:styleId="Piedepgina">
    <w:name w:val="footer"/>
    <w:basedOn w:val="Normal"/>
    <w:link w:val="PiedepginaCar"/>
    <w:uiPriority w:val="99"/>
    <w:unhideWhenUsed/>
    <w:rsid w:val="003A7AF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A7AFD"/>
  </w:style>
  <w:style w:type="paragraph" w:styleId="Textodeglobo">
    <w:name w:val="Balloon Text"/>
    <w:basedOn w:val="Normal"/>
    <w:link w:val="TextodegloboCar"/>
    <w:uiPriority w:val="99"/>
    <w:semiHidden/>
    <w:unhideWhenUsed/>
    <w:rsid w:val="00C11E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E40"/>
    <w:rPr>
      <w:rFonts w:ascii="Tahoma" w:hAnsi="Tahoma" w:cs="Tahoma"/>
      <w:sz w:val="16"/>
      <w:szCs w:val="16"/>
    </w:rPr>
  </w:style>
  <w:style w:type="paragraph" w:styleId="Prrafodelista">
    <w:name w:val="List Paragraph"/>
    <w:basedOn w:val="Normal"/>
    <w:uiPriority w:val="34"/>
    <w:qFormat/>
    <w:rsid w:val="00AC4EE8"/>
    <w:pPr>
      <w:ind w:left="720"/>
      <w:contextualSpacing/>
    </w:pPr>
  </w:style>
  <w:style w:type="paragraph" w:styleId="ndice1">
    <w:name w:val="index 1"/>
    <w:basedOn w:val="Normal"/>
    <w:next w:val="Normal"/>
    <w:autoRedefine/>
    <w:uiPriority w:val="99"/>
    <w:unhideWhenUsed/>
    <w:rsid w:val="00AC4EE8"/>
    <w:pPr>
      <w:spacing w:after="0"/>
      <w:ind w:left="220" w:hanging="220"/>
    </w:pPr>
    <w:rPr>
      <w:sz w:val="18"/>
      <w:szCs w:val="18"/>
    </w:rPr>
  </w:style>
  <w:style w:type="paragraph" w:styleId="ndice2">
    <w:name w:val="index 2"/>
    <w:basedOn w:val="Normal"/>
    <w:next w:val="Normal"/>
    <w:autoRedefine/>
    <w:uiPriority w:val="99"/>
    <w:unhideWhenUsed/>
    <w:rsid w:val="00AC4EE8"/>
    <w:pPr>
      <w:spacing w:after="0"/>
      <w:ind w:left="440" w:hanging="220"/>
    </w:pPr>
    <w:rPr>
      <w:sz w:val="18"/>
      <w:szCs w:val="18"/>
    </w:rPr>
  </w:style>
  <w:style w:type="paragraph" w:styleId="ndice3">
    <w:name w:val="index 3"/>
    <w:basedOn w:val="Normal"/>
    <w:next w:val="Normal"/>
    <w:autoRedefine/>
    <w:uiPriority w:val="99"/>
    <w:unhideWhenUsed/>
    <w:rsid w:val="00AC4EE8"/>
    <w:pPr>
      <w:spacing w:after="0"/>
      <w:ind w:left="660" w:hanging="220"/>
    </w:pPr>
    <w:rPr>
      <w:sz w:val="18"/>
      <w:szCs w:val="18"/>
    </w:rPr>
  </w:style>
  <w:style w:type="paragraph" w:styleId="ndice4">
    <w:name w:val="index 4"/>
    <w:basedOn w:val="Normal"/>
    <w:next w:val="Normal"/>
    <w:autoRedefine/>
    <w:uiPriority w:val="99"/>
    <w:unhideWhenUsed/>
    <w:rsid w:val="00AC4EE8"/>
    <w:pPr>
      <w:spacing w:after="0"/>
      <w:ind w:left="880" w:hanging="220"/>
    </w:pPr>
    <w:rPr>
      <w:sz w:val="18"/>
      <w:szCs w:val="18"/>
    </w:rPr>
  </w:style>
  <w:style w:type="paragraph" w:styleId="ndice5">
    <w:name w:val="index 5"/>
    <w:basedOn w:val="Normal"/>
    <w:next w:val="Normal"/>
    <w:autoRedefine/>
    <w:uiPriority w:val="99"/>
    <w:unhideWhenUsed/>
    <w:rsid w:val="00AC4EE8"/>
    <w:pPr>
      <w:spacing w:after="0"/>
      <w:ind w:left="1100" w:hanging="220"/>
    </w:pPr>
    <w:rPr>
      <w:sz w:val="18"/>
      <w:szCs w:val="18"/>
    </w:rPr>
  </w:style>
  <w:style w:type="paragraph" w:styleId="ndice6">
    <w:name w:val="index 6"/>
    <w:basedOn w:val="Normal"/>
    <w:next w:val="Normal"/>
    <w:autoRedefine/>
    <w:uiPriority w:val="99"/>
    <w:unhideWhenUsed/>
    <w:rsid w:val="00AC4EE8"/>
    <w:pPr>
      <w:spacing w:after="0"/>
      <w:ind w:left="1320" w:hanging="220"/>
    </w:pPr>
    <w:rPr>
      <w:sz w:val="18"/>
      <w:szCs w:val="18"/>
    </w:rPr>
  </w:style>
  <w:style w:type="paragraph" w:styleId="ndice7">
    <w:name w:val="index 7"/>
    <w:basedOn w:val="Normal"/>
    <w:next w:val="Normal"/>
    <w:autoRedefine/>
    <w:uiPriority w:val="99"/>
    <w:unhideWhenUsed/>
    <w:rsid w:val="00AC4EE8"/>
    <w:pPr>
      <w:spacing w:after="0"/>
      <w:ind w:left="1540" w:hanging="220"/>
    </w:pPr>
    <w:rPr>
      <w:sz w:val="18"/>
      <w:szCs w:val="18"/>
    </w:rPr>
  </w:style>
  <w:style w:type="paragraph" w:styleId="ndice8">
    <w:name w:val="index 8"/>
    <w:basedOn w:val="Normal"/>
    <w:next w:val="Normal"/>
    <w:autoRedefine/>
    <w:uiPriority w:val="99"/>
    <w:unhideWhenUsed/>
    <w:rsid w:val="00AC4EE8"/>
    <w:pPr>
      <w:spacing w:after="0"/>
      <w:ind w:left="1760" w:hanging="220"/>
    </w:pPr>
    <w:rPr>
      <w:sz w:val="18"/>
      <w:szCs w:val="18"/>
    </w:rPr>
  </w:style>
  <w:style w:type="paragraph" w:styleId="ndice9">
    <w:name w:val="index 9"/>
    <w:basedOn w:val="Normal"/>
    <w:next w:val="Normal"/>
    <w:autoRedefine/>
    <w:uiPriority w:val="99"/>
    <w:unhideWhenUsed/>
    <w:rsid w:val="00AC4EE8"/>
    <w:pPr>
      <w:spacing w:after="0"/>
      <w:ind w:left="1980" w:hanging="220"/>
    </w:pPr>
    <w:rPr>
      <w:sz w:val="18"/>
      <w:szCs w:val="18"/>
    </w:rPr>
  </w:style>
  <w:style w:type="paragraph" w:styleId="Ttulodendice">
    <w:name w:val="index heading"/>
    <w:basedOn w:val="Normal"/>
    <w:next w:val="ndice1"/>
    <w:uiPriority w:val="99"/>
    <w:unhideWhenUsed/>
    <w:rsid w:val="00AC4EE8"/>
    <w:pPr>
      <w:pBdr>
        <w:top w:val="single" w:sz="12" w:space="0" w:color="auto"/>
      </w:pBdr>
      <w:spacing w:before="360" w:after="240"/>
    </w:pPr>
    <w:rPr>
      <w:b/>
      <w:bCs/>
      <w:i/>
      <w:iCs/>
      <w:sz w:val="26"/>
      <w:szCs w:val="26"/>
    </w:rPr>
  </w:style>
  <w:style w:type="character" w:customStyle="1" w:styleId="Ttulo1Car">
    <w:name w:val="Título 1 Car"/>
    <w:basedOn w:val="Fuentedeprrafopredeter"/>
    <w:link w:val="Ttulo1"/>
    <w:uiPriority w:val="9"/>
    <w:rsid w:val="00CC48D3"/>
    <w:rPr>
      <w:sz w:val="36"/>
      <w:szCs w:val="36"/>
    </w:rPr>
  </w:style>
  <w:style w:type="paragraph" w:styleId="TtuloTDC">
    <w:name w:val="TOC Heading"/>
    <w:basedOn w:val="Ttulo1"/>
    <w:next w:val="Normal"/>
    <w:uiPriority w:val="39"/>
    <w:unhideWhenUsed/>
    <w:qFormat/>
    <w:rsid w:val="000F3A99"/>
    <w:pPr>
      <w:keepNext/>
      <w:keepLines/>
      <w:pBdr>
        <w:bottom w:val="none" w:sz="0" w:space="0" w:color="auto"/>
      </w:pBdr>
      <w:spacing w:before="240" w:line="259" w:lineRule="auto"/>
      <w:jc w:val="left"/>
      <w:outlineLvl w:val="9"/>
    </w:pPr>
    <w:rPr>
      <w:rFonts w:asciiTheme="majorHAnsi" w:eastAsiaTheme="majorEastAsia" w:hAnsiTheme="majorHAnsi" w:cstheme="majorBidi"/>
      <w:color w:val="365F91" w:themeColor="accent1" w:themeShade="BF"/>
      <w:sz w:val="32"/>
      <w:szCs w:val="32"/>
      <w:lang w:eastAsia="es-AR"/>
    </w:rPr>
  </w:style>
  <w:style w:type="paragraph" w:styleId="TDC1">
    <w:name w:val="toc 1"/>
    <w:basedOn w:val="Normal"/>
    <w:next w:val="Normal"/>
    <w:autoRedefine/>
    <w:uiPriority w:val="39"/>
    <w:unhideWhenUsed/>
    <w:rsid w:val="000F3A99"/>
    <w:pPr>
      <w:spacing w:after="100"/>
    </w:pPr>
  </w:style>
  <w:style w:type="character" w:styleId="Hipervnculo">
    <w:name w:val="Hyperlink"/>
    <w:basedOn w:val="Fuentedeprrafopredeter"/>
    <w:uiPriority w:val="99"/>
    <w:unhideWhenUsed/>
    <w:rsid w:val="000F3A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6F10B-743A-4EEF-877A-261F426A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552</Words>
  <Characters>3039</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Roller</dc:creator>
  <cp:lastModifiedBy>María Paz Fernández</cp:lastModifiedBy>
  <cp:revision>4</cp:revision>
  <cp:lastPrinted>2018-02-16T15:30:00Z</cp:lastPrinted>
  <dcterms:created xsi:type="dcterms:W3CDTF">2022-06-06T22:53:00Z</dcterms:created>
  <dcterms:modified xsi:type="dcterms:W3CDTF">2022-06-06T23:00:00Z</dcterms:modified>
</cp:coreProperties>
</file>